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163" w:rsidRDefault="006D1163" w:rsidP="006D1163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41280" cy="274680"/>
            <wp:effectExtent l="0" t="0" r="0" b="0"/>
            <wp:docPr id="493" name="圈07.jpg" descr="id:21475027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8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1280" cy="27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小标宋_GBK" w:hint="eastAsia"/>
          <w:sz w:val="36"/>
        </w:rPr>
        <w:t>猴王出世</w:t>
      </w:r>
    </w:p>
    <w:p w:rsidR="006D1163" w:rsidRDefault="006D1163" w:rsidP="006D1163">
      <w:pPr>
        <w:spacing w:line="240" w:lineRule="auto"/>
      </w:pPr>
    </w:p>
    <w:p w:rsidR="006D1163" w:rsidRDefault="006D1163" w:rsidP="006D1163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496" name="教材分析.jpg" descr="id:21475028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163" w:rsidRDefault="006D1163" w:rsidP="006D1163">
      <w:pPr>
        <w:spacing w:line="240" w:lineRule="auto"/>
        <w:ind w:firstLineChars="200" w:firstLine="360"/>
      </w:pPr>
      <w:r>
        <w:rPr>
          <w:rFonts w:hint="eastAsia"/>
        </w:rPr>
        <w:t>课文选自明代的长篇小说《西游记》第一回</w:t>
      </w:r>
      <w:r>
        <w:rPr>
          <w:rFonts w:ascii="方正书宋_GBK" w:hAnsi="方正书宋_GBK"/>
        </w:rPr>
        <w:t>,</w:t>
      </w:r>
      <w:r>
        <w:rPr>
          <w:rFonts w:hint="eastAsia"/>
        </w:rPr>
        <w:t>主要写了花果山上的一块仙石孕育出一只石猴</w:t>
      </w:r>
      <w:r>
        <w:rPr>
          <w:rFonts w:ascii="方正书宋_GBK" w:hAnsi="方正书宋_GBK"/>
        </w:rPr>
        <w:t>,</w:t>
      </w:r>
      <w:r>
        <w:rPr>
          <w:rFonts w:hint="eastAsia"/>
        </w:rPr>
        <w:t>这石猴与群猴玩耍的时候</w:t>
      </w:r>
      <w:r>
        <w:rPr>
          <w:rFonts w:ascii="方正书宋_GBK" w:hAnsi="方正书宋_GBK"/>
        </w:rPr>
        <w:t>,</w:t>
      </w:r>
      <w:r>
        <w:rPr>
          <w:rFonts w:hint="eastAsia"/>
        </w:rPr>
        <w:t>因为敢第一个跳进水帘洞</w:t>
      </w:r>
      <w:r>
        <w:rPr>
          <w:rFonts w:ascii="方正书宋_GBK" w:hAnsi="方正书宋_GBK"/>
        </w:rPr>
        <w:t>,</w:t>
      </w:r>
      <w:r>
        <w:rPr>
          <w:rFonts w:hint="eastAsia"/>
        </w:rPr>
        <w:t>被群猴拜为猴王。</w:t>
      </w:r>
    </w:p>
    <w:p w:rsidR="006D1163" w:rsidRDefault="006D1163" w:rsidP="006D1163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497" name="教学目标.jpg" descr="id:21475028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163" w:rsidRDefault="006D1163" w:rsidP="006D1163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认识“芝、遂”等</w:t>
      </w:r>
      <w:r>
        <w:t>16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读准多音字“呵”。</w:t>
      </w:r>
    </w:p>
    <w:p w:rsidR="006D1163" w:rsidRDefault="006D1163" w:rsidP="006D1163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默读课文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遇到不理解的语句</w:t>
      </w:r>
      <w:r>
        <w:rPr>
          <w:rFonts w:ascii="方正书宋_GBK" w:hAnsi="方正书宋_GBK"/>
        </w:rPr>
        <w:t>,</w:t>
      </w:r>
      <w:r>
        <w:rPr>
          <w:rFonts w:hint="eastAsia"/>
        </w:rPr>
        <w:t>能猜出大致意思</w:t>
      </w:r>
      <w:r>
        <w:rPr>
          <w:rFonts w:ascii="方正书宋_GBK" w:hAnsi="方正书宋_GBK"/>
        </w:rPr>
        <w:t>,</w:t>
      </w:r>
      <w:r>
        <w:rPr>
          <w:rFonts w:hint="eastAsia"/>
        </w:rPr>
        <w:t>并继续往下读。</w:t>
      </w:r>
    </w:p>
    <w:p w:rsidR="006D1163" w:rsidRDefault="006D1163" w:rsidP="006D1163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能用自己的话说出石猴出世及成为猴王的经过。</w:t>
      </w:r>
    </w:p>
    <w:p w:rsidR="006D1163" w:rsidRDefault="006D1163" w:rsidP="006D1163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498" name="教学建议.jpg" descr="id:21475028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163" w:rsidRDefault="006D1163" w:rsidP="006D1163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教学本课前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教师可以先引导学生联系已有的阅读经验</w:t>
      </w:r>
      <w:r>
        <w:rPr>
          <w:rFonts w:ascii="方正书宋_GBK" w:hAnsi="方正书宋_GBK"/>
        </w:rPr>
        <w:t>,</w:t>
      </w:r>
      <w:r>
        <w:rPr>
          <w:rFonts w:hint="eastAsia"/>
        </w:rPr>
        <w:t>说说是否知道“猴王出世”这个故事</w:t>
      </w:r>
      <w:r>
        <w:rPr>
          <w:rFonts w:ascii="方正书宋_GBK" w:hAnsi="方正书宋_GBK"/>
        </w:rPr>
        <w:t>,</w:t>
      </w:r>
      <w:r>
        <w:rPr>
          <w:rFonts w:hint="eastAsia"/>
        </w:rPr>
        <w:t>是否知道《西游记》中的其他故事</w:t>
      </w:r>
      <w:r>
        <w:rPr>
          <w:rFonts w:ascii="方正书宋_GBK" w:hAnsi="方正书宋_GBK"/>
        </w:rPr>
        <w:t>,</w:t>
      </w:r>
      <w:r>
        <w:rPr>
          <w:rFonts w:hint="eastAsia"/>
        </w:rPr>
        <w:t>再播放影视作品《西游记》中“猴王出世”的片段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让学生说说观看后的感受</w:t>
      </w:r>
      <w:r>
        <w:rPr>
          <w:rFonts w:ascii="方正书宋_GBK" w:hAnsi="方正书宋_GBK"/>
        </w:rPr>
        <w:t>,</w:t>
      </w:r>
      <w:r>
        <w:rPr>
          <w:rFonts w:hint="eastAsia"/>
        </w:rPr>
        <w:t>激发学生学习本课的兴趣。然后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引导学生初读课文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围绕课题“猴王出世”</w:t>
      </w:r>
      <w:r>
        <w:rPr>
          <w:rFonts w:ascii="方正书宋_GBK" w:hAnsi="方正书宋_GBK"/>
        </w:rPr>
        <w:t>,</w:t>
      </w:r>
      <w:r>
        <w:rPr>
          <w:rFonts w:hint="eastAsia"/>
        </w:rPr>
        <w:t>说说文中出现了哪些人物</w:t>
      </w:r>
      <w:r>
        <w:rPr>
          <w:rFonts w:ascii="方正书宋_GBK" w:hAnsi="方正书宋_GBK"/>
        </w:rPr>
        <w:t>,</w:t>
      </w:r>
      <w:r>
        <w:rPr>
          <w:rFonts w:hint="eastAsia"/>
        </w:rPr>
        <w:t>写了一件什么事</w:t>
      </w:r>
      <w:r>
        <w:rPr>
          <w:rFonts w:ascii="方正书宋_GBK" w:hAnsi="方正书宋_GBK"/>
        </w:rPr>
        <w:t>,</w:t>
      </w:r>
      <w:r>
        <w:rPr>
          <w:rFonts w:hint="eastAsia"/>
        </w:rPr>
        <w:t>初步了解故事内容。</w:t>
      </w:r>
    </w:p>
    <w:p w:rsidR="006D1163" w:rsidRDefault="006D1163" w:rsidP="006D1163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文中不易理解的语句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教师可引导学生运用多种方法猜读。比如</w:t>
      </w:r>
      <w:r>
        <w:rPr>
          <w:rFonts w:ascii="方正书宋_GBK" w:hAnsi="方正书宋_GBK"/>
        </w:rPr>
        <w:t>,</w:t>
      </w:r>
      <w:r>
        <w:rPr>
          <w:rFonts w:hint="eastAsia"/>
        </w:rPr>
        <w:t>“石碣”一词</w:t>
      </w:r>
      <w:r>
        <w:rPr>
          <w:rFonts w:ascii="方正书宋_GBK" w:hAnsi="方正书宋_GBK"/>
        </w:rPr>
        <w:t>,</w:t>
      </w:r>
      <w:r>
        <w:rPr>
          <w:rFonts w:hint="eastAsia"/>
        </w:rPr>
        <w:t>可以联系上下文</w:t>
      </w:r>
      <w:r>
        <w:rPr>
          <w:rFonts w:ascii="方正书宋_GBK" w:hAnsi="方正书宋_GBK"/>
        </w:rPr>
        <w:t>,</w:t>
      </w:r>
      <w:r>
        <w:rPr>
          <w:rFonts w:hint="eastAsia"/>
        </w:rPr>
        <w:t>知道它指的是刻字的石碑</w:t>
      </w:r>
      <w:r>
        <w:rPr>
          <w:rFonts w:ascii="方正书宋_GBK" w:hAnsi="方正书宋_GBK"/>
        </w:rPr>
        <w:t>;</w:t>
      </w:r>
      <w:r>
        <w:rPr>
          <w:rFonts w:hint="eastAsia"/>
        </w:rPr>
        <w:t>“伸头缩颈”“抓耳挠腮”等词语</w:t>
      </w:r>
      <w:r>
        <w:rPr>
          <w:rFonts w:ascii="方正书宋_GBK" w:hAnsi="方正书宋_GBK"/>
        </w:rPr>
        <w:t>,</w:t>
      </w:r>
      <w:r>
        <w:rPr>
          <w:rFonts w:hint="eastAsia"/>
        </w:rPr>
        <w:t>可以结合生活经验</w:t>
      </w:r>
      <w:r>
        <w:rPr>
          <w:rFonts w:ascii="方正书宋_GBK" w:hAnsi="方正书宋_GBK"/>
        </w:rPr>
        <w:t>,</w:t>
      </w:r>
      <w:r>
        <w:rPr>
          <w:rFonts w:hint="eastAsia"/>
        </w:rPr>
        <w:t>或者通过做动作来猜测其意思。</w:t>
      </w:r>
    </w:p>
    <w:p w:rsidR="006D1163" w:rsidRDefault="006D1163" w:rsidP="006D1163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在大致读懂课文内容的基础上</w:t>
      </w:r>
      <w:r>
        <w:rPr>
          <w:rFonts w:ascii="方正书宋_GBK" w:hAnsi="方正书宋_GBK"/>
        </w:rPr>
        <w:t>,</w:t>
      </w:r>
      <w:r>
        <w:rPr>
          <w:rFonts w:hint="eastAsia"/>
        </w:rPr>
        <w:t>可以让学生结合学习提示</w:t>
      </w:r>
      <w:r>
        <w:rPr>
          <w:rFonts w:ascii="方正书宋_GBK" w:hAnsi="方正书宋_GBK"/>
        </w:rPr>
        <w:t>,</w:t>
      </w:r>
      <w:r>
        <w:rPr>
          <w:rFonts w:hint="eastAsia"/>
        </w:rPr>
        <w:t>明白课文先写了石猴是怎么出世的</w:t>
      </w:r>
      <w:r>
        <w:rPr>
          <w:rFonts w:ascii="方正书宋_GBK" w:hAnsi="方正书宋_GBK"/>
        </w:rPr>
        <w:t>,</w:t>
      </w:r>
      <w:r>
        <w:rPr>
          <w:rFonts w:hint="eastAsia"/>
        </w:rPr>
        <w:t>再写了石猴是怎么成为猴王的</w:t>
      </w:r>
      <w:r>
        <w:rPr>
          <w:rFonts w:ascii="方正书宋_GBK" w:hAnsi="方正书宋_GBK"/>
        </w:rPr>
        <w:t>,</w:t>
      </w:r>
      <w:r>
        <w:rPr>
          <w:rFonts w:hint="eastAsia"/>
        </w:rPr>
        <w:t>继续找出文中相应的内容</w:t>
      </w:r>
      <w:r>
        <w:rPr>
          <w:rFonts w:ascii="方正书宋_GBK" w:hAnsi="方正书宋_GBK"/>
        </w:rPr>
        <w:t>,</w:t>
      </w:r>
      <w:r>
        <w:rPr>
          <w:rFonts w:hint="eastAsia"/>
        </w:rPr>
        <w:t>梳理故事的发展过程。第</w:t>
      </w:r>
      <w:r>
        <w:t>1</w:t>
      </w:r>
      <w:r>
        <w:rPr>
          <w:rFonts w:hint="eastAsia"/>
        </w:rPr>
        <w:t>自然段写石猴出世的经过</w:t>
      </w:r>
      <w:r>
        <w:rPr>
          <w:rFonts w:ascii="方正书宋_GBK" w:hAnsi="方正书宋_GBK"/>
        </w:rPr>
        <w:t>,</w:t>
      </w:r>
      <w:r>
        <w:rPr>
          <w:rFonts w:hint="eastAsia"/>
        </w:rPr>
        <w:t>可以让学生先默读</w:t>
      </w:r>
      <w:r>
        <w:rPr>
          <w:rFonts w:ascii="方正书宋_GBK" w:hAnsi="方正书宋_GBK"/>
        </w:rPr>
        <w:t>,</w:t>
      </w:r>
      <w:r>
        <w:rPr>
          <w:rFonts w:hint="eastAsia"/>
        </w:rPr>
        <w:t>然后说说石猴是在哪里诞生、怎么诞生的</w:t>
      </w:r>
      <w:r>
        <w:rPr>
          <w:rFonts w:ascii="方正书宋_GBK" w:hAnsi="方正书宋_GBK"/>
        </w:rPr>
        <w:t>;</w:t>
      </w:r>
      <w:r>
        <w:rPr>
          <w:rFonts w:hint="eastAsia"/>
        </w:rPr>
        <w:t>还可以引导学生抓住关键语句想象画面</w:t>
      </w:r>
      <w:r>
        <w:rPr>
          <w:rFonts w:ascii="方正书宋_GBK" w:hAnsi="方正书宋_GBK"/>
        </w:rPr>
        <w:t>,</w:t>
      </w:r>
      <w:r>
        <w:rPr>
          <w:rFonts w:hint="eastAsia"/>
        </w:rPr>
        <w:t>比如</w:t>
      </w:r>
      <w:r>
        <w:rPr>
          <w:rFonts w:ascii="方正书宋_GBK" w:hAnsi="方正书宋_GBK"/>
        </w:rPr>
        <w:t>,</w:t>
      </w:r>
      <w:r>
        <w:rPr>
          <w:rFonts w:hint="eastAsia"/>
        </w:rPr>
        <w:t>“盖自开辟以来</w:t>
      </w:r>
      <w:r>
        <w:rPr>
          <w:rFonts w:ascii="方正书宋_GBK" w:hAnsi="方正书宋_GBK"/>
        </w:rPr>
        <w:t>,</w:t>
      </w:r>
      <w:r>
        <w:rPr>
          <w:rFonts w:hint="eastAsia"/>
        </w:rPr>
        <w:t>每受天真地秀……化作一个石猴”</w:t>
      </w:r>
      <w:r>
        <w:rPr>
          <w:rFonts w:ascii="方正书宋_GBK" w:hAnsi="方正书宋_GBK"/>
        </w:rPr>
        <w:t>,</w:t>
      </w:r>
      <w:r>
        <w:rPr>
          <w:rFonts w:hint="eastAsia"/>
        </w:rPr>
        <w:t>可以让学生在脑海中想象一块聚集日月精华的顽石瞬间迸裂、从中诞生了一只石猴的场景。</w:t>
      </w:r>
    </w:p>
    <w:p w:rsidR="006D1163" w:rsidRDefault="006D1163" w:rsidP="006D1163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499" name="教学准备.jpg" descr="id:21475028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163" w:rsidRDefault="006D1163" w:rsidP="006D1163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1</w:t>
      </w:r>
      <w:r>
        <w:t>.</w:t>
      </w:r>
      <w:r>
        <w:rPr>
          <w:rFonts w:hint="eastAsia"/>
        </w:rPr>
        <w:t>搜集有关孙悟空的相关资料。</w:t>
      </w:r>
    </w:p>
    <w:p w:rsidR="006D1163" w:rsidRDefault="006D1163" w:rsidP="006D1163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有生字、新词、重点语句内容的课件。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扫描本课二维码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下载配套</w:t>
      </w:r>
      <w:r>
        <w:rPr>
          <w:color w:val="FF00FF"/>
        </w:rPr>
        <w:t>PPT</w:t>
      </w:r>
      <w:r>
        <w:rPr>
          <w:rFonts w:hint="eastAsia"/>
          <w:color w:val="FF00FF"/>
        </w:rPr>
        <w:t>课件</w:t>
      </w:r>
      <w:r>
        <w:rPr>
          <w:rFonts w:ascii="方正书宋_GBK" w:hAnsi="方正书宋_GBK"/>
          <w:color w:val="FF00FF"/>
        </w:rPr>
        <w:t>)</w:t>
      </w:r>
    </w:p>
    <w:p w:rsidR="006D1163" w:rsidRDefault="006D1163" w:rsidP="006D1163">
      <w:pPr>
        <w:spacing w:line="240" w:lineRule="auto"/>
        <w:ind w:firstLineChars="200" w:firstLine="360"/>
      </w:pPr>
      <w:r>
        <w:rPr>
          <w:rFonts w:ascii="NEU-HZ-S92" w:hAnsi="NEU-HZ-S92"/>
          <w:color w:val="FF00FF"/>
        </w:rPr>
        <w:t>3</w:t>
      </w:r>
      <w:r>
        <w:rPr>
          <w:color w:val="FF00FF"/>
        </w:rPr>
        <w:t>.</w:t>
      </w:r>
      <w:r>
        <w:rPr>
          <w:rFonts w:hint="eastAsia"/>
          <w:color w:val="FF00FF"/>
        </w:rPr>
        <w:t>完成《完全解读》小册子中的预习作业。</w:t>
      </w:r>
    </w:p>
    <w:p w:rsidR="006D1163" w:rsidRDefault="006D1163" w:rsidP="006D1163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500" name="课时安排.jpg" descr="id:21475028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163" w:rsidRDefault="006D1163" w:rsidP="006D1163">
      <w:pPr>
        <w:spacing w:line="240" w:lineRule="auto"/>
        <w:ind w:firstLineChars="200" w:firstLine="360"/>
      </w:pPr>
      <w:r>
        <w:t>2</w:t>
      </w:r>
      <w:r>
        <w:rPr>
          <w:rFonts w:hint="eastAsia"/>
        </w:rPr>
        <w:t>课时</w:t>
      </w:r>
    </w:p>
    <w:p w:rsidR="006D1163" w:rsidRDefault="006D1163" w:rsidP="006D1163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501" name="课时01.jpg" descr="id:21475028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163" w:rsidRDefault="006D1163" w:rsidP="006D1163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502" name="课时目标.jpg" descr="id:21475028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163" w:rsidRDefault="006D1163" w:rsidP="006D1163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正确认读“芝、遂”等</w:t>
      </w:r>
      <w:r>
        <w:t>16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读准</w:t>
      </w:r>
      <w:r>
        <w:t>1</w:t>
      </w:r>
      <w:r>
        <w:rPr>
          <w:rFonts w:hint="eastAsia"/>
        </w:rPr>
        <w:t>个多音字“呵”。</w:t>
      </w:r>
    </w:p>
    <w:p w:rsidR="006D1163" w:rsidRDefault="006D1163" w:rsidP="006D1163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了解石猴出世并成为美猴王的经过。结合关键语句</w:t>
      </w:r>
      <w:r>
        <w:rPr>
          <w:rFonts w:ascii="方正书宋_GBK" w:hAnsi="方正书宋_GBK"/>
        </w:rPr>
        <w:t>,</w:t>
      </w:r>
      <w:r>
        <w:rPr>
          <w:rFonts w:hint="eastAsia"/>
        </w:rPr>
        <w:t>了解石猴的性格特点。</w:t>
      </w:r>
    </w:p>
    <w:p w:rsidR="006D1163" w:rsidRDefault="006D1163" w:rsidP="006D1163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503" name="教学过程.jpg" descr="id:21475028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163" w:rsidRDefault="006D1163" w:rsidP="006D1163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师生谈话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导入课题</w:t>
      </w:r>
    </w:p>
    <w:p w:rsidR="006D1163" w:rsidRDefault="006D1163" w:rsidP="006D1163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505" name="方法一.jpg" descr="id:21475028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163" w:rsidRDefault="006D1163" w:rsidP="006D1163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出示课件。</w:t>
      </w:r>
    </w:p>
    <w:p w:rsidR="006D1163" w:rsidRDefault="006D1163" w:rsidP="006D116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506" name="语文ppt.jpg" descr="id:21475028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163" w:rsidRDefault="006D1163" w:rsidP="006D116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出示孙悟空图片。</w:t>
      </w:r>
      <w:r>
        <w:tab/>
      </w:r>
    </w:p>
    <w:p w:rsidR="006D1163" w:rsidRDefault="006D1163" w:rsidP="006D1163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学生交流自己对电视剧或剧中人物的了解</w:t>
      </w:r>
      <w:r>
        <w:rPr>
          <w:rFonts w:ascii="方正书宋_GBK" w:hAnsi="方正书宋_GBK"/>
        </w:rPr>
        <w:t>,</w:t>
      </w:r>
      <w:r>
        <w:rPr>
          <w:rFonts w:hint="eastAsia"/>
        </w:rPr>
        <w:t>教师评议。</w:t>
      </w:r>
    </w:p>
    <w:p w:rsidR="006D1163" w:rsidRDefault="006D1163" w:rsidP="006D1163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大家对《西游记》的故事都不陌生</w:t>
      </w:r>
      <w:r>
        <w:rPr>
          <w:rFonts w:ascii="方正书宋_GBK" w:hAnsi="方正书宋_GBK"/>
        </w:rPr>
        <w:t>,</w:t>
      </w:r>
      <w:r>
        <w:rPr>
          <w:rFonts w:hint="eastAsia"/>
        </w:rPr>
        <w:t>里面塑造了许许多多不同的人物形象。那么在《西游记》中</w:t>
      </w:r>
      <w:r>
        <w:rPr>
          <w:rFonts w:ascii="方正书宋_GBK" w:hAnsi="方正书宋_GBK"/>
        </w:rPr>
        <w:t>,</w:t>
      </w:r>
      <w:r>
        <w:rPr>
          <w:rFonts w:hint="eastAsia"/>
        </w:rPr>
        <w:t>你最喜欢谁</w:t>
      </w:r>
      <w:r>
        <w:rPr>
          <w:rFonts w:ascii="方正书宋_GBK" w:hAnsi="方正书宋_GBK"/>
        </w:rPr>
        <w:t>?</w:t>
      </w:r>
      <w:r>
        <w:rPr>
          <w:rFonts w:hint="eastAsia"/>
        </w:rPr>
        <w:t>用几句简单的话来说一说你喜欢的理由。</w:t>
      </w:r>
      <w:r>
        <w:rPr>
          <w:rFonts w:ascii="方正书宋_GBK" w:hAnsi="方正书宋_GBK"/>
        </w:rPr>
        <w:t>(</w:t>
      </w:r>
      <w:r>
        <w:rPr>
          <w:rFonts w:hint="eastAsia"/>
        </w:rPr>
        <w:t>学生自由发言</w:t>
      </w:r>
      <w:r>
        <w:rPr>
          <w:rFonts w:ascii="方正书宋_GBK" w:hAnsi="方正书宋_GBK"/>
        </w:rPr>
        <w:t>)</w:t>
      </w:r>
    </w:p>
    <w:p w:rsidR="006D1163" w:rsidRDefault="006D1163" w:rsidP="006D1163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导入</w:t>
      </w:r>
      <w:r>
        <w:rPr>
          <w:rFonts w:ascii="方正书宋_GBK" w:hAnsi="方正书宋_GBK"/>
        </w:rPr>
        <w:t>:</w:t>
      </w:r>
      <w:r>
        <w:rPr>
          <w:rFonts w:hint="eastAsia"/>
        </w:rPr>
        <w:t>很多同学都喜欢神通广大、能力非凡的孙悟空</w:t>
      </w:r>
      <w:r>
        <w:rPr>
          <w:rFonts w:ascii="方正书宋_GBK" w:hAnsi="方正书宋_GBK"/>
        </w:rPr>
        <w:t>,</w:t>
      </w:r>
      <w:r>
        <w:rPr>
          <w:rFonts w:hint="eastAsia"/>
        </w:rPr>
        <w:t>那他最初是怎样的呢</w:t>
      </w:r>
      <w:r>
        <w:rPr>
          <w:rFonts w:ascii="方正书宋_GBK" w:hAnsi="方正书宋_GBK"/>
        </w:rPr>
        <w:t>?</w:t>
      </w:r>
      <w:r>
        <w:rPr>
          <w:rFonts w:hint="eastAsia"/>
        </w:rPr>
        <w:t>今天我们就要来学习节选自《西游记》第一回的一篇课文《猴王出世》。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猴王出世</w:t>
      </w:r>
      <w:r>
        <w:rPr>
          <w:rFonts w:ascii="方正书宋_GBK" w:hAnsi="方正书宋_GBK"/>
        </w:rPr>
        <w:t>)</w:t>
      </w:r>
      <w:r>
        <w:rPr>
          <w:rFonts w:hint="eastAsia"/>
        </w:rPr>
        <w:t>学生齐读课题。</w:t>
      </w:r>
    </w:p>
    <w:p w:rsidR="006D1163" w:rsidRDefault="006D1163" w:rsidP="006D1163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了解《西游记》。</w:t>
      </w:r>
    </w:p>
    <w:p w:rsidR="006D1163" w:rsidRDefault="006D1163" w:rsidP="006D116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274320" cy="213480"/>
            <wp:effectExtent l="0" t="0" r="0" b="0"/>
            <wp:docPr id="507" name="语文ppt.jpg" descr="id:21475028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163" w:rsidRDefault="006D1163" w:rsidP="006D116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《西游记》为明代小说家吴承恩所著。讲述唐僧在三个徒弟的帮助下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去西天求取真经的故事。它是我国古代文学的一座丰碑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被尊为中国古典四大名著之一。</w:t>
      </w:r>
    </w:p>
    <w:p w:rsidR="006D1163" w:rsidRDefault="006D1163" w:rsidP="006D1163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508" name="设计意图.jpg" descr="id:21475028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展示图片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让学生畅谈对孙悟空的印象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激发学生的阅读兴趣。</w:t>
      </w:r>
    </w:p>
    <w:p w:rsidR="006D1163" w:rsidRDefault="006D1163" w:rsidP="006D1163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509" name="方法二.jpg" descr="id:21475028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163" w:rsidRDefault="006D1163" w:rsidP="006D1163">
      <w:pPr>
        <w:spacing w:line="240" w:lineRule="auto"/>
        <w:ind w:firstLineChars="200" w:firstLine="360"/>
      </w:pPr>
      <w:r>
        <w:rPr>
          <w:rFonts w:hint="eastAsia"/>
        </w:rPr>
        <w:t>播放《西游记》动画片主题曲《猴哥》。这首歌唱的是谁</w:t>
      </w:r>
      <w:r>
        <w:rPr>
          <w:rFonts w:ascii="方正书宋_GBK" w:hAnsi="方正书宋_GBK"/>
        </w:rPr>
        <w:t>?(</w:t>
      </w:r>
      <w:r>
        <w:rPr>
          <w:rFonts w:hint="eastAsia"/>
        </w:rPr>
        <w:t>孙悟空</w:t>
      </w:r>
      <w:r>
        <w:rPr>
          <w:rFonts w:ascii="方正书宋_GBK" w:hAnsi="方正书宋_GBK"/>
        </w:rPr>
        <w:t>)</w:t>
      </w:r>
      <w:r>
        <w:rPr>
          <w:rFonts w:hint="eastAsia"/>
        </w:rPr>
        <w:t>他是四大名著中《西游记》的主人公之一。很多同学都喜欢神通广大、能力非凡的孙悟空</w:t>
      </w:r>
      <w:r>
        <w:rPr>
          <w:rFonts w:ascii="方正书宋_GBK" w:hAnsi="方正书宋_GBK"/>
        </w:rPr>
        <w:t>,</w:t>
      </w:r>
      <w:r>
        <w:rPr>
          <w:rFonts w:hint="eastAsia"/>
        </w:rPr>
        <w:t>那他最初是什么样子的呢</w:t>
      </w:r>
      <w:r>
        <w:rPr>
          <w:rFonts w:ascii="方正书宋_GBK" w:hAnsi="方正书宋_GBK"/>
        </w:rPr>
        <w:t>?</w:t>
      </w:r>
      <w:r>
        <w:rPr>
          <w:rFonts w:hint="eastAsia"/>
        </w:rPr>
        <w:t>今天我们就要来学习一篇课文《猴王出世》。</w:t>
      </w:r>
    </w:p>
    <w:p w:rsidR="006D1163" w:rsidRDefault="006D1163" w:rsidP="006D1163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510" name="设计意图.jpg" descr="id:21475029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提起孙悟空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学生们都很熟悉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都能说出关于孙悟空的几件事情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通过播放《猴哥》这首歌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激发学生学习课文的兴趣。</w:t>
      </w:r>
    </w:p>
    <w:p w:rsidR="006D1163" w:rsidRDefault="006D1163" w:rsidP="006D1163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初读课文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整体感知</w:t>
      </w:r>
    </w:p>
    <w:p w:rsidR="006D1163" w:rsidRDefault="006D1163" w:rsidP="006D1163">
      <w:pPr>
        <w:spacing w:line="240" w:lineRule="auto"/>
      </w:pPr>
      <w:r>
        <w:t xml:space="preserve">　　</w:t>
      </w:r>
      <w:r>
        <w:rPr>
          <w:rFonts w:ascii="方正书宋_GBK" w:hAnsi="方正书宋_GBK"/>
        </w:rPr>
        <w:t>(</w:t>
      </w:r>
      <w:r>
        <w:rPr>
          <w:rFonts w:hint="eastAsia"/>
        </w:rPr>
        <w:t>一</w:t>
      </w:r>
      <w:r>
        <w:rPr>
          <w:rFonts w:ascii="方正书宋_GBK" w:hAnsi="方正书宋_GBK"/>
        </w:rPr>
        <w:t>)</w:t>
      </w:r>
      <w:r>
        <w:rPr>
          <w:rFonts w:hint="eastAsia"/>
        </w:rPr>
        <w:t>初读</w:t>
      </w:r>
      <w:r>
        <w:rPr>
          <w:rFonts w:ascii="方正书宋_GBK" w:hAnsi="方正书宋_GBK"/>
        </w:rPr>
        <w:t>,</w:t>
      </w:r>
      <w:r>
        <w:rPr>
          <w:rFonts w:hint="eastAsia"/>
        </w:rPr>
        <w:t>解决字词。</w:t>
      </w:r>
    </w:p>
    <w:p w:rsidR="006D1163" w:rsidRDefault="006D1163" w:rsidP="006D1163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学生默读课文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要求</w:t>
      </w:r>
      <w:r>
        <w:rPr>
          <w:rFonts w:ascii="方正书宋_GBK" w:hAnsi="方正书宋_GBK"/>
        </w:rPr>
        <w:t>:</w:t>
      </w:r>
    </w:p>
    <w:p w:rsidR="006D1163" w:rsidRDefault="006D1163" w:rsidP="006D116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默读课文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用自己喜欢的方式认识生字词</w:t>
      </w:r>
      <w:r>
        <w:rPr>
          <w:rFonts w:ascii="方正书宋_GBK" w:hAnsi="方正书宋_GBK"/>
        </w:rPr>
        <w:t>,</w:t>
      </w:r>
      <w:r>
        <w:rPr>
          <w:rFonts w:hint="eastAsia"/>
        </w:rPr>
        <w:t>扫除字词障碍</w:t>
      </w:r>
      <w:r>
        <w:rPr>
          <w:rFonts w:ascii="方正书宋_GBK" w:hAnsi="方正书宋_GBK"/>
        </w:rPr>
        <w:t>,</w:t>
      </w:r>
      <w:r>
        <w:rPr>
          <w:rFonts w:hint="eastAsia"/>
        </w:rPr>
        <w:t>读准字音</w:t>
      </w:r>
      <w:r>
        <w:rPr>
          <w:rFonts w:ascii="方正书宋_GBK" w:hAnsi="方正书宋_GBK"/>
        </w:rPr>
        <w:t>,</w:t>
      </w:r>
      <w:r>
        <w:rPr>
          <w:rFonts w:hint="eastAsia"/>
        </w:rPr>
        <w:t>读通句子。</w:t>
      </w:r>
    </w:p>
    <w:p w:rsidR="006D1163" w:rsidRDefault="006D1163" w:rsidP="006D116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遇到自己喜欢的语句</w:t>
      </w:r>
      <w:r>
        <w:rPr>
          <w:rFonts w:ascii="方正书宋_GBK" w:hAnsi="方正书宋_GBK"/>
        </w:rPr>
        <w:t>,</w:t>
      </w:r>
      <w:r>
        <w:rPr>
          <w:rFonts w:hint="eastAsia"/>
        </w:rPr>
        <w:t>多读几遍。</w:t>
      </w:r>
    </w:p>
    <w:p w:rsidR="006D1163" w:rsidRDefault="006D1163" w:rsidP="006D116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借助自己的阅读经验或联系上下文理解文中的词语。遇到难理解的词语</w:t>
      </w:r>
      <w:r>
        <w:rPr>
          <w:rFonts w:ascii="方正书宋_GBK" w:hAnsi="方正书宋_GBK"/>
        </w:rPr>
        <w:t>,</w:t>
      </w:r>
      <w:r>
        <w:rPr>
          <w:rFonts w:hint="eastAsia"/>
        </w:rPr>
        <w:t>可以根据课文内容或结合字面意思猜一猜。</w:t>
      </w:r>
    </w:p>
    <w:p w:rsidR="006D1163" w:rsidRDefault="006D1163" w:rsidP="006D1163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512" name="设计意图.jpg" descr="id:21475029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扫清阅读障碍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为下一环节的学习打下基础。</w:t>
      </w:r>
    </w:p>
    <w:p w:rsidR="006D1163" w:rsidRDefault="006D1163" w:rsidP="006D1163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检查学习效果</w:t>
      </w:r>
      <w:r>
        <w:rPr>
          <w:rFonts w:ascii="方正书宋_GBK" w:hAnsi="方正书宋_GBK"/>
        </w:rPr>
        <w:t>,</w:t>
      </w:r>
      <w:r>
        <w:rPr>
          <w:rFonts w:hint="eastAsia"/>
        </w:rPr>
        <w:t>相机指导。</w:t>
      </w:r>
    </w:p>
    <w:p w:rsidR="006D1163" w:rsidRDefault="006D1163" w:rsidP="006D116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rPr>
          <w:rFonts w:hint="eastAsia"/>
        </w:rPr>
        <w:t>二</w:t>
      </w:r>
      <w:r>
        <w:rPr>
          <w:rFonts w:ascii="方正书宋_GBK" w:hAnsi="方正书宋_GBK"/>
        </w:rPr>
        <w:t>)</w:t>
      </w:r>
      <w:r>
        <w:rPr>
          <w:rFonts w:hint="eastAsia"/>
        </w:rPr>
        <w:t>再读</w:t>
      </w:r>
      <w:r>
        <w:rPr>
          <w:rFonts w:ascii="方正书宋_GBK" w:hAnsi="方正书宋_GBK"/>
        </w:rPr>
        <w:t>,</w:t>
      </w:r>
      <w:r>
        <w:rPr>
          <w:rFonts w:hint="eastAsia"/>
        </w:rPr>
        <w:t>理清层次。</w:t>
      </w:r>
    </w:p>
    <w:p w:rsidR="006D1163" w:rsidRDefault="006D1163" w:rsidP="006D1163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学生默读课文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想想</w:t>
      </w:r>
      <w:r>
        <w:rPr>
          <w:rFonts w:ascii="方正书宋_GBK" w:hAnsi="方正书宋_GBK"/>
        </w:rPr>
        <w:t>:</w:t>
      </w:r>
      <w:r>
        <w:rPr>
          <w:rFonts w:hint="eastAsia"/>
        </w:rPr>
        <w:t>作者是从哪些方面来叙述的</w:t>
      </w:r>
      <w:r>
        <w:rPr>
          <w:rFonts w:ascii="方正书宋_GBK" w:hAnsi="方正书宋_GBK"/>
        </w:rPr>
        <w:t>?</w:t>
      </w:r>
      <w:r>
        <w:rPr>
          <w:rFonts w:hint="eastAsia"/>
        </w:rPr>
        <w:t>是按照什么顺序将材料串联起来的</w:t>
      </w:r>
      <w:r>
        <w:rPr>
          <w:rFonts w:ascii="方正书宋_GBK" w:hAnsi="方正书宋_GBK"/>
        </w:rPr>
        <w:t>?</w:t>
      </w:r>
      <w:r>
        <w:rPr>
          <w:rFonts w:hint="eastAsia"/>
        </w:rPr>
        <w:t>哪些地方给你留下了深刻的印象</w:t>
      </w:r>
      <w:r>
        <w:rPr>
          <w:rFonts w:ascii="方正书宋_GBK" w:hAnsi="方正书宋_GBK"/>
        </w:rPr>
        <w:t>?</w:t>
      </w:r>
    </w:p>
    <w:p w:rsidR="006D1163" w:rsidRDefault="006D1163" w:rsidP="006D1163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2</w:t>
      </w:r>
      <w:r>
        <w:t>.</w:t>
      </w:r>
      <w:r>
        <w:rPr>
          <w:rFonts w:hint="eastAsia"/>
        </w:rPr>
        <w:t>学生以小组为单位交流读后的收获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教师巡视指导。</w:t>
      </w:r>
    </w:p>
    <w:p w:rsidR="006D1163" w:rsidRDefault="006D1163" w:rsidP="006D1163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513" name="二次备课.jpg" descr="id:21475029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163" w:rsidRDefault="006D1163" w:rsidP="006D1163">
      <w:pPr>
        <w:spacing w:line="240" w:lineRule="auto"/>
      </w:pPr>
      <w:r>
        <w:rPr>
          <w:rFonts w:eastAsia="方正楷体_GBK" w:hint="eastAsia"/>
        </w:rPr>
        <w:t>“石碣”一词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可以联系上下文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知道它指的是刻字的石碑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“伸头缩颈”“抓耳挠腮”等词语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可以结合生活经验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或者通过做动作来猜测其意思。</w:t>
      </w:r>
    </w:p>
    <w:p w:rsidR="006D1163" w:rsidRDefault="006D1163" w:rsidP="006D1163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小组推荐一名同学汇报交流的结果</w:t>
      </w:r>
      <w:r>
        <w:rPr>
          <w:rFonts w:ascii="方正书宋_GBK" w:hAnsi="方正书宋_GBK"/>
        </w:rPr>
        <w:t>,</w:t>
      </w:r>
      <w:r>
        <w:rPr>
          <w:rFonts w:hint="eastAsia"/>
        </w:rPr>
        <w:t>其他同学补充。</w:t>
      </w:r>
    </w:p>
    <w:p w:rsidR="006D1163" w:rsidRDefault="006D1163" w:rsidP="006D1163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教师总结</w:t>
      </w:r>
      <w:r>
        <w:rPr>
          <w:rFonts w:ascii="方正书宋_GBK" w:hAnsi="方正书宋_GBK"/>
        </w:rPr>
        <w:t>:</w:t>
      </w:r>
      <w:r>
        <w:rPr>
          <w:rFonts w:hint="eastAsia"/>
        </w:rPr>
        <w:t>课文是按照事情发展的顺序来叙述的</w:t>
      </w:r>
      <w:r>
        <w:rPr>
          <w:rFonts w:ascii="方正书宋_GBK" w:hAnsi="方正书宋_GBK"/>
        </w:rPr>
        <w:t>,</w:t>
      </w:r>
      <w:r>
        <w:rPr>
          <w:rFonts w:hint="eastAsia"/>
        </w:rPr>
        <w:t>可以分为三部分。</w:t>
      </w:r>
    </w:p>
    <w:p w:rsidR="006D1163" w:rsidRDefault="006D1163" w:rsidP="006D1163">
      <w:pPr>
        <w:spacing w:line="240" w:lineRule="auto"/>
        <w:ind w:firstLineChars="200" w:firstLine="360"/>
      </w:pPr>
      <w:r>
        <w:rPr>
          <w:rFonts w:hint="eastAsia"/>
        </w:rPr>
        <w:t>第一部分</w:t>
      </w:r>
      <w:r>
        <w:rPr>
          <w:rFonts w:ascii="方正书宋_GBK" w:hAnsi="方正书宋_GBK"/>
        </w:rPr>
        <w:t>(</w:t>
      </w:r>
      <w:r>
        <w:rPr>
          <w:rFonts w:hint="eastAsia"/>
        </w:rPr>
        <w:t>第</w:t>
      </w:r>
      <w:r>
        <w:t>1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):</w:t>
      </w:r>
      <w:r>
        <w:rPr>
          <w:rFonts w:hint="eastAsia"/>
        </w:rPr>
        <w:t>讲石猴出世及他的生活情况。</w:t>
      </w:r>
    </w:p>
    <w:p w:rsidR="006D1163" w:rsidRDefault="006D1163" w:rsidP="006D1163">
      <w:pPr>
        <w:spacing w:line="240" w:lineRule="auto"/>
        <w:ind w:firstLineChars="200" w:firstLine="360"/>
      </w:pPr>
      <w:r>
        <w:rPr>
          <w:rFonts w:hint="eastAsia"/>
        </w:rPr>
        <w:t>第二部分</w:t>
      </w:r>
      <w:r>
        <w:rPr>
          <w:rFonts w:ascii="方正书宋_GBK" w:hAnsi="方正书宋_GBK"/>
        </w:rPr>
        <w:t>(</w:t>
      </w:r>
      <w:r>
        <w:rPr>
          <w:rFonts w:hint="eastAsia"/>
        </w:rPr>
        <w:t>第</w:t>
      </w:r>
      <w:r>
        <w:t>2</w:t>
      </w:r>
      <w:r>
        <w:rPr>
          <w:rFonts w:hint="eastAsia"/>
        </w:rPr>
        <w:t>、</w:t>
      </w:r>
      <w:r>
        <w:t>3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):</w:t>
      </w:r>
      <w:r>
        <w:rPr>
          <w:rFonts w:hint="eastAsia"/>
        </w:rPr>
        <w:t>讲石猴和群猴一起找山涧源头</w:t>
      </w:r>
      <w:r>
        <w:rPr>
          <w:rFonts w:ascii="方正书宋_GBK" w:hAnsi="方正书宋_GBK"/>
        </w:rPr>
        <w:t>,</w:t>
      </w:r>
      <w:r>
        <w:rPr>
          <w:rFonts w:hint="eastAsia"/>
        </w:rPr>
        <w:t>来到瀑布旁</w:t>
      </w:r>
      <w:r>
        <w:rPr>
          <w:rFonts w:ascii="方正书宋_GBK" w:hAnsi="方正书宋_GBK"/>
        </w:rPr>
        <w:t>,</w:t>
      </w:r>
      <w:r>
        <w:rPr>
          <w:rFonts w:hint="eastAsia"/>
        </w:rPr>
        <w:t>石猴第一个跳进瀑布</w:t>
      </w:r>
      <w:r>
        <w:rPr>
          <w:rFonts w:ascii="方正书宋_GBK" w:hAnsi="方正书宋_GBK"/>
        </w:rPr>
        <w:t>,</w:t>
      </w:r>
      <w:r>
        <w:rPr>
          <w:rFonts w:hint="eastAsia"/>
        </w:rPr>
        <w:t>竟发现了水帘洞。</w:t>
      </w:r>
    </w:p>
    <w:p w:rsidR="006D1163" w:rsidRDefault="006D1163" w:rsidP="006D1163">
      <w:pPr>
        <w:spacing w:line="240" w:lineRule="auto"/>
        <w:ind w:firstLineChars="200" w:firstLine="360"/>
      </w:pPr>
      <w:r>
        <w:rPr>
          <w:rFonts w:hint="eastAsia"/>
        </w:rPr>
        <w:t>第三部分</w:t>
      </w:r>
      <w:r>
        <w:rPr>
          <w:rFonts w:ascii="方正书宋_GBK" w:hAnsi="方正书宋_GBK"/>
        </w:rPr>
        <w:t>(</w:t>
      </w:r>
      <w:r>
        <w:rPr>
          <w:rFonts w:hint="eastAsia"/>
        </w:rPr>
        <w:t>第</w:t>
      </w:r>
      <w:r>
        <w:t>4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):</w:t>
      </w:r>
      <w:r>
        <w:rPr>
          <w:rFonts w:hint="eastAsia"/>
        </w:rPr>
        <w:t>写群猴进入水帘洞</w:t>
      </w:r>
      <w:r>
        <w:rPr>
          <w:rFonts w:ascii="方正书宋_GBK" w:hAnsi="方正书宋_GBK"/>
        </w:rPr>
        <w:t>,</w:t>
      </w:r>
      <w:r>
        <w:rPr>
          <w:rFonts w:hint="eastAsia"/>
        </w:rPr>
        <w:t>拜石猴为王。</w:t>
      </w:r>
    </w:p>
    <w:p w:rsidR="006D1163" w:rsidRDefault="006D1163" w:rsidP="006D1163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课堂总结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拓展延伸</w:t>
      </w:r>
    </w:p>
    <w:p w:rsidR="006D1163" w:rsidRDefault="006D1163" w:rsidP="006D1163">
      <w:pPr>
        <w:spacing w:line="240" w:lineRule="auto"/>
        <w:ind w:firstLine="345"/>
      </w:pPr>
      <w:r>
        <w:rPr>
          <w:rFonts w:hint="eastAsia"/>
        </w:rPr>
        <w:t>拓展延伸</w:t>
      </w:r>
      <w:r>
        <w:rPr>
          <w:rFonts w:ascii="方正书宋_GBK" w:hAnsi="方正书宋_GBK"/>
        </w:rPr>
        <w:t>:</w:t>
      </w:r>
      <w:r>
        <w:rPr>
          <w:rFonts w:hint="eastAsia"/>
        </w:rPr>
        <w:t>开展《故事大王》活动。先在课后试着阅读《西游记》的一个章节</w:t>
      </w:r>
      <w:r>
        <w:rPr>
          <w:rFonts w:ascii="方正书宋_GBK" w:hAnsi="方正书宋_GBK"/>
        </w:rPr>
        <w:t>,</w:t>
      </w:r>
      <w:r>
        <w:rPr>
          <w:rFonts w:hint="eastAsia"/>
        </w:rPr>
        <w:t>然后向同学们讲讲这个片段</w:t>
      </w:r>
      <w:r>
        <w:rPr>
          <w:rFonts w:ascii="方正书宋_GBK" w:hAnsi="方正书宋_GBK"/>
        </w:rPr>
        <w:t>,</w:t>
      </w:r>
      <w:r>
        <w:rPr>
          <w:rFonts w:hint="eastAsia"/>
        </w:rPr>
        <w:t>最后评出故事大王。</w:t>
      </w:r>
    </w:p>
    <w:p w:rsidR="006D1163" w:rsidRDefault="006D1163" w:rsidP="006D1163">
      <w:pPr>
        <w:spacing w:line="240" w:lineRule="auto"/>
        <w:ind w:firstLine="345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复习巩固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布置作业</w:t>
      </w:r>
    </w:p>
    <w:p w:rsidR="006D1163" w:rsidRDefault="006D1163" w:rsidP="006D1163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默读课文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理解文章意思。</w:t>
      </w:r>
    </w:p>
    <w:p w:rsidR="006D1163" w:rsidRDefault="006D1163" w:rsidP="006D1163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完成《完全解读》小册子中的课后作业内容。</w:t>
      </w:r>
    </w:p>
    <w:p w:rsidR="006D1163" w:rsidRDefault="006D1163" w:rsidP="006D116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516" name="本课小结.jpg" descr="id:21475029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163" w:rsidRDefault="006D1163" w:rsidP="006D116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课文主要写了花果山上一块仙石孕育了一只石猴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这石猴与群猴玩耍时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因敢于第一个跳进水帘洞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被群猴拜为猴王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表现了石猴活泼可爱、敢作敢为的特点。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517" name="zwt.jpg" descr="id:21475029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163" w:rsidRDefault="006D1163" w:rsidP="006D1163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518" name="课时02.jpg" descr="id:21475029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163" w:rsidRDefault="006D1163" w:rsidP="006D1163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519" name="课时目标.jpg" descr="id:21475029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163" w:rsidRDefault="006D1163" w:rsidP="006D1163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结合有关语句</w:t>
      </w:r>
      <w:r>
        <w:rPr>
          <w:rFonts w:ascii="方正书宋_GBK" w:hAnsi="方正书宋_GBK"/>
        </w:rPr>
        <w:t>,</w:t>
      </w:r>
      <w:r>
        <w:rPr>
          <w:rFonts w:hint="eastAsia"/>
        </w:rPr>
        <w:t>了解石猴的性格特点。</w:t>
      </w:r>
    </w:p>
    <w:p w:rsidR="006D1163" w:rsidRDefault="006D1163" w:rsidP="006D1163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2</w:t>
      </w:r>
      <w:r>
        <w:t>.</w:t>
      </w:r>
      <w:r>
        <w:rPr>
          <w:rFonts w:hint="eastAsia"/>
        </w:rPr>
        <w:t>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感受古典白话文的特点。</w:t>
      </w:r>
    </w:p>
    <w:p w:rsidR="006D1163" w:rsidRDefault="006D1163" w:rsidP="006D1163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激发学生阅读经典名著的兴趣。</w:t>
      </w:r>
    </w:p>
    <w:p w:rsidR="006D1163" w:rsidRDefault="006D1163" w:rsidP="006D1163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520" name="教学过程.jpg" descr="id:21475029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163" w:rsidRDefault="006D1163" w:rsidP="006D1163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复习导入</w:t>
      </w:r>
    </w:p>
    <w:p w:rsidR="006D1163" w:rsidRDefault="006D1163" w:rsidP="006D1163">
      <w:pPr>
        <w:spacing w:line="240" w:lineRule="auto"/>
      </w:pPr>
      <w:r>
        <w:t xml:space="preserve">　　</w:t>
      </w:r>
      <w:r>
        <w:rPr>
          <w:rFonts w:hint="eastAsia"/>
        </w:rPr>
        <w:t>指名读课文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石猴是如何成为猴王的</w:t>
      </w:r>
      <w:r>
        <w:rPr>
          <w:rFonts w:ascii="方正书宋_GBK" w:hAnsi="方正书宋_GBK"/>
        </w:rPr>
        <w:t>?</w:t>
      </w:r>
    </w:p>
    <w:p w:rsidR="006D1163" w:rsidRDefault="006D1163" w:rsidP="006D1163">
      <w:pPr>
        <w:spacing w:line="240" w:lineRule="auto"/>
        <w:ind w:firstLineChars="200" w:firstLine="360"/>
      </w:pPr>
      <w:r>
        <w:rPr>
          <w:rFonts w:hint="eastAsia"/>
        </w:rPr>
        <w:t>一蹦</w:t>
      </w:r>
      <w:r>
        <w:rPr>
          <w:rFonts w:ascii="方正书宋_GBK" w:hAnsi="方正书宋_GBK"/>
        </w:rPr>
        <w:t>,</w:t>
      </w:r>
      <w:r>
        <w:rPr>
          <w:rFonts w:hint="eastAsia"/>
        </w:rPr>
        <w:t>蹦出一个石猴</w:t>
      </w:r>
      <w:r>
        <w:rPr>
          <w:rFonts w:ascii="方正书宋_GBK" w:hAnsi="方正书宋_GBK"/>
        </w:rPr>
        <w:t>;</w:t>
      </w:r>
      <w:r>
        <w:rPr>
          <w:rFonts w:hint="eastAsia"/>
        </w:rPr>
        <w:t>一跳</w:t>
      </w:r>
      <w:r>
        <w:rPr>
          <w:rFonts w:ascii="方正书宋_GBK" w:hAnsi="方正书宋_GBK"/>
        </w:rPr>
        <w:t>,</w:t>
      </w:r>
      <w:r>
        <w:rPr>
          <w:rFonts w:hint="eastAsia"/>
        </w:rPr>
        <w:t>跳出一位猴王。</w:t>
      </w:r>
    </w:p>
    <w:p w:rsidR="006D1163" w:rsidRDefault="006D1163" w:rsidP="006D1163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522" name="设计意图.jpg" descr="id:21475029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复习导入不能拘泥于简单的对语句的识记和对文本内容的粗浅认识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要找准切入点引导学生进入文本所创设的情境。</w:t>
      </w:r>
    </w:p>
    <w:p w:rsidR="006D1163" w:rsidRDefault="006D1163" w:rsidP="006D1163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品读语言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深入感悟猴王形象</w:t>
      </w:r>
    </w:p>
    <w:p w:rsidR="006D1163" w:rsidRDefault="006D1163" w:rsidP="006D1163">
      <w:pPr>
        <w:spacing w:line="240" w:lineRule="auto"/>
      </w:pPr>
      <w:r>
        <w:t xml:space="preserve">　　</w:t>
      </w:r>
      <w:r>
        <w:rPr>
          <w:rFonts w:ascii="方正书宋_GBK" w:hAnsi="方正书宋_GBK"/>
        </w:rPr>
        <w:t>(</w:t>
      </w:r>
      <w:r>
        <w:rPr>
          <w:rFonts w:hint="eastAsia"/>
        </w:rPr>
        <w:t>一</w:t>
      </w:r>
      <w:r>
        <w:rPr>
          <w:rFonts w:ascii="方正书宋_GBK" w:hAnsi="方正书宋_GBK"/>
        </w:rPr>
        <w:t>)</w:t>
      </w:r>
      <w:r>
        <w:rPr>
          <w:rFonts w:hint="eastAsia"/>
        </w:rPr>
        <w:t>精读课文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思考孙悟空到底是怎样一只猴子呢</w:t>
      </w:r>
      <w:r>
        <w:rPr>
          <w:rFonts w:ascii="方正书宋_GBK" w:hAnsi="方正书宋_GBK"/>
        </w:rPr>
        <w:t>?</w:t>
      </w:r>
      <w:r>
        <w:rPr>
          <w:rFonts w:hint="eastAsia"/>
        </w:rPr>
        <w:t>石猴能成为猴王</w:t>
      </w:r>
      <w:r>
        <w:rPr>
          <w:rFonts w:ascii="方正书宋_GBK" w:hAnsi="方正书宋_GBK"/>
        </w:rPr>
        <w:t>,</w:t>
      </w:r>
      <w:r>
        <w:rPr>
          <w:rFonts w:hint="eastAsia"/>
        </w:rPr>
        <w:t>凭借的是什么</w:t>
      </w:r>
      <w:r>
        <w:rPr>
          <w:rFonts w:ascii="方正书宋_GBK" w:hAnsi="方正书宋_GBK"/>
        </w:rPr>
        <w:t>?</w:t>
      </w:r>
      <w:r>
        <w:rPr>
          <w:rFonts w:hint="eastAsia"/>
        </w:rPr>
        <w:t>你是从哪里看出来的</w:t>
      </w:r>
      <w:r>
        <w:rPr>
          <w:rFonts w:ascii="方正书宋_GBK" w:hAnsi="方正书宋_GBK"/>
        </w:rPr>
        <w:t>?</w:t>
      </w:r>
    </w:p>
    <w:p w:rsidR="006D1163" w:rsidRDefault="006D1163" w:rsidP="006D116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rPr>
          <w:rFonts w:hint="eastAsia"/>
        </w:rPr>
        <w:t>二</w:t>
      </w:r>
      <w:r>
        <w:rPr>
          <w:rFonts w:ascii="方正书宋_GBK" w:hAnsi="方正书宋_GBK"/>
        </w:rPr>
        <w:t>)</w:t>
      </w:r>
      <w:r>
        <w:rPr>
          <w:rFonts w:hint="eastAsia"/>
        </w:rPr>
        <w:t>学生自主交流</w:t>
      </w:r>
      <w:r>
        <w:rPr>
          <w:rFonts w:ascii="方正书宋_GBK" w:hAnsi="方正书宋_GBK"/>
        </w:rPr>
        <w:t>,</w:t>
      </w:r>
      <w:r>
        <w:rPr>
          <w:rFonts w:hint="eastAsia"/>
        </w:rPr>
        <w:t>教师相机引导。</w:t>
      </w:r>
    </w:p>
    <w:p w:rsidR="006D1163" w:rsidRDefault="006D1163" w:rsidP="006D1163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课件出示句段赏析。</w:t>
      </w:r>
    </w:p>
    <w:p w:rsidR="006D1163" w:rsidRDefault="006D1163" w:rsidP="006D116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524" name="语文ppt.jpg" descr="id:21475030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163" w:rsidRDefault="006D1163" w:rsidP="006D116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忽见丛杂中跳出一个石猴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应声高叫道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“我进去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我进去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”</w:t>
      </w:r>
    </w:p>
    <w:p w:rsidR="006D1163" w:rsidRDefault="006D1163" w:rsidP="006D116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眼前的孙悟空让你感受到了什么</w:t>
      </w:r>
      <w:r>
        <w:rPr>
          <w:rFonts w:ascii="方正书宋_GBK" w:hAnsi="方正书宋_GBK"/>
        </w:rPr>
        <w:t>?</w:t>
      </w:r>
    </w:p>
    <w:p w:rsidR="006D1163" w:rsidRDefault="006D1163" w:rsidP="006D1163">
      <w:pPr>
        <w:spacing w:line="240" w:lineRule="auto"/>
        <w:ind w:firstLineChars="200" w:firstLine="360"/>
      </w:pPr>
      <w:r>
        <w:rPr>
          <w:rFonts w:hint="eastAsia"/>
        </w:rPr>
        <w:t>生</w:t>
      </w:r>
      <w:r>
        <w:rPr>
          <w:rFonts w:ascii="方正书宋_GBK" w:hAnsi="方正书宋_GBK"/>
        </w:rPr>
        <w:t>:</w:t>
      </w:r>
      <w:r>
        <w:rPr>
          <w:rFonts w:hint="eastAsia"/>
        </w:rPr>
        <w:t>勇敢无畏</w:t>
      </w:r>
      <w:r>
        <w:rPr>
          <w:rFonts w:ascii="方正书宋_GBK" w:hAnsi="方正书宋_GBK"/>
        </w:rPr>
        <w:t>,</w:t>
      </w:r>
      <w:r>
        <w:rPr>
          <w:rFonts w:hint="eastAsia"/>
        </w:rPr>
        <w:t>毛遂自荐</w:t>
      </w:r>
      <w:r>
        <w:rPr>
          <w:rFonts w:ascii="方正书宋_GBK" w:hAnsi="方正书宋_GBK"/>
        </w:rPr>
        <w:t>,</w:t>
      </w:r>
      <w:r>
        <w:rPr>
          <w:rFonts w:hint="eastAsia"/>
        </w:rPr>
        <w:t>聪明伶俐</w:t>
      </w:r>
      <w:r>
        <w:rPr>
          <w:rFonts w:ascii="方正书宋_GBK" w:hAnsi="方正书宋_GBK"/>
        </w:rPr>
        <w:t>,</w:t>
      </w:r>
      <w:r>
        <w:rPr>
          <w:rFonts w:hint="eastAsia"/>
        </w:rPr>
        <w:t>身手不凡……</w:t>
      </w:r>
    </w:p>
    <w:p w:rsidR="006D1163" w:rsidRDefault="006D1163" w:rsidP="006D1163">
      <w:pPr>
        <w:spacing w:line="240" w:lineRule="auto"/>
        <w:ind w:firstLineChars="200" w:firstLine="360"/>
      </w:pPr>
      <w:r>
        <w:rPr>
          <w:rFonts w:hint="eastAsia"/>
        </w:rPr>
        <w:t>生</w:t>
      </w:r>
      <w:r>
        <w:rPr>
          <w:rFonts w:ascii="方正书宋_GBK" w:hAnsi="方正书宋_GBK"/>
        </w:rPr>
        <w:t>:</w:t>
      </w:r>
      <w:r>
        <w:rPr>
          <w:rFonts w:hint="eastAsia"/>
        </w:rPr>
        <w:t>石猴能成为猴王</w:t>
      </w:r>
      <w:r>
        <w:rPr>
          <w:rFonts w:ascii="方正书宋_GBK" w:hAnsi="方正书宋_GBK"/>
        </w:rPr>
        <w:t>,</w:t>
      </w:r>
      <w:r>
        <w:rPr>
          <w:rFonts w:hint="eastAsia"/>
        </w:rPr>
        <w:t>凭借的是勇敢。</w:t>
      </w:r>
    </w:p>
    <w:p w:rsidR="006D1163" w:rsidRDefault="006D1163" w:rsidP="006D116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想象当时的情景</w:t>
      </w:r>
      <w:r>
        <w:rPr>
          <w:rFonts w:ascii="方正书宋_GBK" w:hAnsi="方正书宋_GBK"/>
        </w:rPr>
        <w:t>,</w:t>
      </w:r>
      <w:r>
        <w:rPr>
          <w:rFonts w:hint="eastAsia"/>
        </w:rPr>
        <w:t>读一读相关语句。</w:t>
      </w:r>
    </w:p>
    <w:p w:rsidR="006D1163" w:rsidRDefault="006D1163" w:rsidP="006D1163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课件出示句段赏析。</w:t>
      </w:r>
    </w:p>
    <w:p w:rsidR="006D1163" w:rsidRDefault="006D1163" w:rsidP="006D116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525" name="语文ppt.jpg" descr="id:21475030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163" w:rsidRDefault="006D1163" w:rsidP="006D116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他瞑目蹲身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将身一纵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径跳入瀑布泉中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忽睁睛抬头观看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那里边却无水无波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明明朗朗的一架桥梁。</w:t>
      </w:r>
    </w:p>
    <w:p w:rsidR="006D1163" w:rsidRDefault="006D1163" w:rsidP="006D1163">
      <w:pPr>
        <w:spacing w:line="240" w:lineRule="auto"/>
        <w:ind w:firstLineChars="200" w:firstLine="360"/>
      </w:pPr>
      <w:r>
        <w:rPr>
          <w:rFonts w:ascii="方正书宋_GBK" w:hAnsi="方正书宋_GBK"/>
        </w:rPr>
        <w:lastRenderedPageBreak/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读句子</w:t>
      </w:r>
      <w:r>
        <w:rPr>
          <w:rFonts w:ascii="方正书宋_GBK" w:hAnsi="方正书宋_GBK"/>
        </w:rPr>
        <w:t>,</w:t>
      </w:r>
      <w:r>
        <w:rPr>
          <w:rFonts w:hint="eastAsia"/>
        </w:rPr>
        <w:t>注意“瞑、蹲、纵、跳、睁、抬、观”这些动词。</w:t>
      </w:r>
    </w:p>
    <w:p w:rsidR="006D1163" w:rsidRDefault="006D1163" w:rsidP="006D116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边读边想象石猴进洞的情景。</w:t>
      </w:r>
    </w:p>
    <w:p w:rsidR="006D1163" w:rsidRDefault="006D1163" w:rsidP="006D116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想象当时的情景</w:t>
      </w:r>
      <w:r>
        <w:rPr>
          <w:rFonts w:ascii="方正书宋_GBK" w:hAnsi="方正书宋_GBK"/>
        </w:rPr>
        <w:t>,</w:t>
      </w:r>
      <w:r>
        <w:rPr>
          <w:rFonts w:hint="eastAsia"/>
        </w:rPr>
        <w:t>再读一读相关语句。</w:t>
      </w:r>
    </w:p>
    <w:p w:rsidR="006D1163" w:rsidRDefault="006D1163" w:rsidP="006D116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石猴能成为猴王</w:t>
      </w:r>
      <w:r>
        <w:rPr>
          <w:rFonts w:ascii="方正书宋_GBK" w:hAnsi="方正书宋_GBK"/>
        </w:rPr>
        <w:t>,</w:t>
      </w:r>
      <w:r>
        <w:rPr>
          <w:rFonts w:hint="eastAsia"/>
        </w:rPr>
        <w:t>凭借的是什么</w:t>
      </w:r>
      <w:r>
        <w:rPr>
          <w:rFonts w:ascii="方正书宋_GBK" w:hAnsi="方正书宋_GBK"/>
        </w:rPr>
        <w:t>?</w:t>
      </w:r>
    </w:p>
    <w:p w:rsidR="006D1163" w:rsidRDefault="006D1163" w:rsidP="006D1163">
      <w:pPr>
        <w:spacing w:line="240" w:lineRule="auto"/>
        <w:ind w:firstLineChars="200" w:firstLine="360"/>
      </w:pPr>
      <w:r>
        <w:rPr>
          <w:rFonts w:eastAsia="方正黑体_GBK" w:hint="eastAsia"/>
        </w:rPr>
        <w:t>生</w:t>
      </w:r>
      <w:r>
        <w:rPr>
          <w:rFonts w:ascii="方正黑体_GBK" w:hAnsi="方正黑体_GBK"/>
        </w:rPr>
        <w:t>:</w:t>
      </w:r>
      <w:r>
        <w:rPr>
          <w:rFonts w:hint="eastAsia"/>
        </w:rPr>
        <w:t>石猴能成为猴王</w:t>
      </w:r>
      <w:r>
        <w:rPr>
          <w:rFonts w:ascii="方正书宋_GBK" w:hAnsi="方正书宋_GBK"/>
        </w:rPr>
        <w:t>,</w:t>
      </w:r>
      <w:r>
        <w:rPr>
          <w:rFonts w:hint="eastAsia"/>
        </w:rPr>
        <w:t>凭借的是他过人的本领。</w:t>
      </w:r>
    </w:p>
    <w:p w:rsidR="006D1163" w:rsidRDefault="006D1163" w:rsidP="006D1163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526" name="二次备课.jpg" descr="id:21475030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163" w:rsidRDefault="006D1163" w:rsidP="006D1163">
      <w:pPr>
        <w:spacing w:line="240" w:lineRule="auto"/>
      </w:pPr>
      <w:r>
        <w:rPr>
          <w:rFonts w:eastAsia="方正楷体_GBK" w:hint="eastAsia"/>
        </w:rPr>
        <w:t>众猴在瀑布前约定谁先进去、不伤身体的就拜他为王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如果忽略了这一点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后面石猴称王就没有依据了。</w:t>
      </w:r>
    </w:p>
    <w:p w:rsidR="006D1163" w:rsidRDefault="006D1163" w:rsidP="006D1163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课件出示句段赏析。</w:t>
      </w:r>
    </w:p>
    <w:p w:rsidR="006D1163" w:rsidRDefault="006D1163" w:rsidP="006D116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527" name="语文ppt.jpg" descr="id:21475030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163" w:rsidRDefault="006D1163" w:rsidP="006D116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石猴笑道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“这股水乃是桥下冲贯石窍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……也省得受老天之气。”</w:t>
      </w:r>
    </w:p>
    <w:p w:rsidR="006D1163" w:rsidRDefault="006D1163" w:rsidP="006D116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通过石猴的语言</w:t>
      </w:r>
      <w:r>
        <w:rPr>
          <w:rFonts w:ascii="方正书宋_GBK" w:hAnsi="方正书宋_GBK"/>
        </w:rPr>
        <w:t>,</w:t>
      </w:r>
      <w:r>
        <w:rPr>
          <w:rFonts w:hint="eastAsia"/>
        </w:rPr>
        <w:t>你感受到了什么</w:t>
      </w:r>
      <w:r>
        <w:rPr>
          <w:rFonts w:ascii="方正书宋_GBK" w:hAnsi="方正书宋_GBK"/>
        </w:rPr>
        <w:t>?</w:t>
      </w:r>
    </w:p>
    <w:p w:rsidR="006D1163" w:rsidRDefault="006D1163" w:rsidP="006D1163">
      <w:pPr>
        <w:spacing w:line="240" w:lineRule="auto"/>
        <w:ind w:firstLineChars="200" w:firstLine="360"/>
      </w:pPr>
      <w:r>
        <w:rPr>
          <w:rFonts w:eastAsia="方正黑体_GBK" w:hint="eastAsia"/>
        </w:rPr>
        <w:t>生</w:t>
      </w:r>
      <w:r>
        <w:rPr>
          <w:rFonts w:ascii="方正黑体_GBK" w:hAnsi="方正黑体_GBK"/>
        </w:rPr>
        <w:t>:</w:t>
      </w:r>
      <w:r>
        <w:rPr>
          <w:rFonts w:hint="eastAsia"/>
        </w:rPr>
        <w:t>石猴天真无邪。</w:t>
      </w:r>
    </w:p>
    <w:p w:rsidR="006D1163" w:rsidRDefault="006D1163" w:rsidP="006D116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石猴能成为猴王</w:t>
      </w:r>
      <w:r>
        <w:rPr>
          <w:rFonts w:ascii="方正书宋_GBK" w:hAnsi="方正书宋_GBK"/>
        </w:rPr>
        <w:t>,</w:t>
      </w:r>
      <w:r>
        <w:rPr>
          <w:rFonts w:hint="eastAsia"/>
        </w:rPr>
        <w:t>凭借的是什么</w:t>
      </w:r>
      <w:r>
        <w:rPr>
          <w:rFonts w:ascii="方正书宋_GBK" w:hAnsi="方正书宋_GBK"/>
        </w:rPr>
        <w:t>?</w:t>
      </w:r>
    </w:p>
    <w:p w:rsidR="006D1163" w:rsidRDefault="006D1163" w:rsidP="006D1163">
      <w:pPr>
        <w:spacing w:line="240" w:lineRule="auto"/>
        <w:ind w:firstLineChars="200" w:firstLine="360"/>
      </w:pPr>
      <w:r>
        <w:rPr>
          <w:rFonts w:eastAsia="方正黑体_GBK" w:hint="eastAsia"/>
        </w:rPr>
        <w:t>生</w:t>
      </w:r>
      <w:r>
        <w:rPr>
          <w:rFonts w:ascii="方正黑体_GBK" w:hAnsi="方正黑体_GBK"/>
        </w:rPr>
        <w:t>:</w:t>
      </w:r>
      <w:r>
        <w:rPr>
          <w:rFonts w:hint="eastAsia"/>
        </w:rPr>
        <w:t>石猴能成为猴王</w:t>
      </w:r>
      <w:r>
        <w:rPr>
          <w:rFonts w:ascii="方正书宋_GBK" w:hAnsi="方正书宋_GBK"/>
        </w:rPr>
        <w:t>,</w:t>
      </w:r>
      <w:r>
        <w:rPr>
          <w:rFonts w:hint="eastAsia"/>
        </w:rPr>
        <w:t>凭借的是无私。</w:t>
      </w:r>
    </w:p>
    <w:p w:rsidR="006D1163" w:rsidRDefault="006D1163" w:rsidP="006D1163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课件出示句段赏析。</w:t>
      </w:r>
    </w:p>
    <w:p w:rsidR="006D1163" w:rsidRDefault="006D1163" w:rsidP="006D116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528" name="语文ppt.jpg" descr="id:21475030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163" w:rsidRDefault="006D1163" w:rsidP="006D116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“你们才说有本事进得来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出得去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……何不拜我为王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”</w:t>
      </w:r>
    </w:p>
    <w:p w:rsidR="006D1163" w:rsidRDefault="006D1163" w:rsidP="006D116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石猴能成为猴王</w:t>
      </w:r>
      <w:r>
        <w:rPr>
          <w:rFonts w:ascii="方正书宋_GBK" w:hAnsi="方正书宋_GBK"/>
        </w:rPr>
        <w:t>,</w:t>
      </w:r>
      <w:r>
        <w:rPr>
          <w:rFonts w:hint="eastAsia"/>
        </w:rPr>
        <w:t>凭借的是什么</w:t>
      </w:r>
      <w:r>
        <w:rPr>
          <w:rFonts w:ascii="方正书宋_GBK" w:hAnsi="方正书宋_GBK"/>
        </w:rPr>
        <w:t>?</w:t>
      </w:r>
    </w:p>
    <w:p w:rsidR="006D1163" w:rsidRDefault="006D1163" w:rsidP="006D1163">
      <w:pPr>
        <w:spacing w:line="240" w:lineRule="auto"/>
        <w:ind w:firstLineChars="200" w:firstLine="360"/>
      </w:pPr>
      <w:r>
        <w:rPr>
          <w:rFonts w:eastAsia="方正黑体_GBK" w:hint="eastAsia"/>
        </w:rPr>
        <w:t>生</w:t>
      </w:r>
      <w:r>
        <w:rPr>
          <w:rFonts w:ascii="方正黑体_GBK" w:hAnsi="方正黑体_GBK"/>
        </w:rPr>
        <w:t>:</w:t>
      </w:r>
      <w:r>
        <w:rPr>
          <w:rFonts w:hint="eastAsia"/>
        </w:rPr>
        <w:t>石猴能成为猴王</w:t>
      </w:r>
      <w:r>
        <w:rPr>
          <w:rFonts w:ascii="方正书宋_GBK" w:hAnsi="方正书宋_GBK"/>
        </w:rPr>
        <w:t>,</w:t>
      </w:r>
      <w:r>
        <w:rPr>
          <w:rFonts w:hint="eastAsia"/>
        </w:rPr>
        <w:t>凭借的是聪慧、机敏。</w:t>
      </w:r>
    </w:p>
    <w:p w:rsidR="006D1163" w:rsidRDefault="006D1163" w:rsidP="006D116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带着你的感受再来读这句话。</w:t>
      </w:r>
    </w:p>
    <w:p w:rsidR="006D1163" w:rsidRDefault="006D1163" w:rsidP="006D1163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谁能用自己的话说说孙悟空是怎样成为“美猴王”的</w:t>
      </w:r>
      <w:r>
        <w:rPr>
          <w:rFonts w:ascii="方正书宋_GBK" w:hAnsi="方正书宋_GBK"/>
        </w:rPr>
        <w:t>?</w:t>
      </w:r>
    </w:p>
    <w:p w:rsidR="006D1163" w:rsidRDefault="006D1163" w:rsidP="006D1163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lastRenderedPageBreak/>
        <w:drawing>
          <wp:inline distT="0" distB="0" distL="0" distR="0">
            <wp:extent cx="579240" cy="176040"/>
            <wp:effectExtent l="0" t="0" r="0" b="0"/>
            <wp:docPr id="529" name="设计意图.jpg" descr="id:21475030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对课文的整体回顾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不仅能培养学生的概括能力和语言表达能力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还可以让学生很快走进文本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为后面赏析课文做好准备。</w:t>
      </w:r>
    </w:p>
    <w:p w:rsidR="006D1163" w:rsidRDefault="006D1163" w:rsidP="006D1163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总结提升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整体把握猴王形象</w:t>
      </w:r>
    </w:p>
    <w:p w:rsidR="006D1163" w:rsidRDefault="006D1163" w:rsidP="006D1163">
      <w:pPr>
        <w:spacing w:line="240" w:lineRule="auto"/>
      </w:pPr>
      <w:r>
        <w:t xml:space="preserve">　　</w:t>
      </w:r>
      <w:r>
        <w:rPr>
          <w:rFonts w:ascii="方正书宋_GBK" w:hAnsi="方正书宋_GBK"/>
        </w:rPr>
        <w:t>(</w:t>
      </w:r>
      <w:r>
        <w:rPr>
          <w:rFonts w:hint="eastAsia"/>
        </w:rPr>
        <w:t>一</w:t>
      </w:r>
      <w:r>
        <w:rPr>
          <w:rFonts w:ascii="方正书宋_GBK" w:hAnsi="方正书宋_GBK"/>
        </w:rPr>
        <w:t>)</w:t>
      </w:r>
      <w:r>
        <w:rPr>
          <w:rFonts w:hint="eastAsia"/>
        </w:rPr>
        <w:t>通过学习</w:t>
      </w:r>
      <w:r>
        <w:rPr>
          <w:rFonts w:ascii="方正书宋_GBK" w:hAnsi="方正书宋_GBK"/>
        </w:rPr>
        <w:t>,</w:t>
      </w:r>
      <w:r>
        <w:rPr>
          <w:rFonts w:hint="eastAsia"/>
        </w:rPr>
        <w:t>你对孙悟空有了更深刻的认识</w:t>
      </w:r>
      <w:r>
        <w:rPr>
          <w:rFonts w:ascii="方正书宋_GBK" w:hAnsi="方正书宋_GBK"/>
        </w:rPr>
        <w:t>,</w:t>
      </w:r>
      <w:r>
        <w:rPr>
          <w:rFonts w:hint="eastAsia"/>
        </w:rPr>
        <w:t>请谈一谈。</w:t>
      </w:r>
    </w:p>
    <w:p w:rsidR="006D1163" w:rsidRDefault="006D1163" w:rsidP="006D116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rPr>
          <w:rFonts w:hint="eastAsia"/>
        </w:rPr>
        <w:t>二</w:t>
      </w:r>
      <w:r>
        <w:rPr>
          <w:rFonts w:ascii="方正书宋_GBK" w:hAnsi="方正书宋_GBK"/>
        </w:rPr>
        <w:t>)</w:t>
      </w:r>
      <w:r>
        <w:rPr>
          <w:rFonts w:hint="eastAsia"/>
        </w:rPr>
        <w:t>学生畅所欲言</w:t>
      </w:r>
      <w:r>
        <w:rPr>
          <w:rFonts w:ascii="方正书宋_GBK" w:hAnsi="方正书宋_GBK"/>
        </w:rPr>
        <w:t>,</w:t>
      </w:r>
      <w:r>
        <w:rPr>
          <w:rFonts w:hint="eastAsia"/>
        </w:rPr>
        <w:t>谈谈自己对猴王的印象——你说我说孙悟空。</w:t>
      </w:r>
    </w:p>
    <w:p w:rsidR="006D1163" w:rsidRDefault="006D1163" w:rsidP="006D1163">
      <w:pPr>
        <w:spacing w:line="240" w:lineRule="auto"/>
        <w:ind w:firstLineChars="200" w:firstLine="360"/>
      </w:pPr>
      <w:r>
        <w:rPr>
          <w:rFonts w:eastAsia="方正黑体_GBK" w:hint="eastAsia"/>
        </w:rPr>
        <w:t>生</w:t>
      </w:r>
      <w:r>
        <w:rPr>
          <w:rFonts w:ascii="方正黑体_GBK" w:hAnsi="方正黑体_GBK"/>
        </w:rPr>
        <w:t>:</w:t>
      </w:r>
      <w:r>
        <w:rPr>
          <w:rFonts w:hint="eastAsia"/>
        </w:rPr>
        <w:t>活泼可爱、无私无畏、敢作敢为等。</w:t>
      </w:r>
    </w:p>
    <w:p w:rsidR="006D1163" w:rsidRDefault="006D1163" w:rsidP="006D1163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品读课文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品味个性特点</w:t>
      </w:r>
    </w:p>
    <w:p w:rsidR="006D1163" w:rsidRDefault="006D1163" w:rsidP="006D1163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重点研读“那猴在山中</w:t>
      </w:r>
      <w:r>
        <w:rPr>
          <w:rFonts w:ascii="方正书宋_GBK" w:hAnsi="方正书宋_GBK"/>
        </w:rPr>
        <w:t>,</w:t>
      </w:r>
      <w:r>
        <w:rPr>
          <w:rFonts w:hint="eastAsia"/>
        </w:rPr>
        <w:t>却会行走跳跃</w:t>
      </w:r>
      <w:r>
        <w:rPr>
          <w:rFonts w:ascii="方正书宋_GBK" w:hAnsi="方正书宋_GBK"/>
        </w:rPr>
        <w:t>,</w:t>
      </w:r>
      <w:r>
        <w:rPr>
          <w:rFonts w:hint="eastAsia"/>
        </w:rPr>
        <w:t>食草木</w:t>
      </w:r>
      <w:r>
        <w:rPr>
          <w:rFonts w:ascii="方正书宋_GBK" w:hAnsi="方正书宋_GBK"/>
        </w:rPr>
        <w:t>,</w:t>
      </w:r>
      <w:r>
        <w:rPr>
          <w:rFonts w:hint="eastAsia"/>
        </w:rPr>
        <w:t>饮涧泉</w:t>
      </w:r>
      <w:r>
        <w:rPr>
          <w:rFonts w:ascii="方正书宋_GBK" w:hAnsi="方正书宋_GBK"/>
        </w:rPr>
        <w:t>,</w:t>
      </w:r>
      <w:r>
        <w:rPr>
          <w:rFonts w:hint="eastAsia"/>
        </w:rPr>
        <w:t>采山花</w:t>
      </w:r>
      <w:r>
        <w:rPr>
          <w:rFonts w:ascii="方正书宋_GBK" w:hAnsi="方正书宋_GBK"/>
        </w:rPr>
        <w:t>,</w:t>
      </w:r>
      <w:r>
        <w:rPr>
          <w:rFonts w:hint="eastAsia"/>
        </w:rPr>
        <w:t>觅树果</w:t>
      </w:r>
      <w:r>
        <w:rPr>
          <w:rFonts w:ascii="方正书宋_GBK" w:hAnsi="方正书宋_GBK"/>
        </w:rPr>
        <w:t>;</w:t>
      </w:r>
      <w:r>
        <w:rPr>
          <w:rFonts w:hint="eastAsia"/>
        </w:rPr>
        <w:t>与狼虫为伴</w:t>
      </w:r>
      <w:r>
        <w:rPr>
          <w:rFonts w:ascii="方正书宋_GBK" w:hAnsi="方正书宋_GBK"/>
        </w:rPr>
        <w:t>,</w:t>
      </w:r>
      <w:r>
        <w:rPr>
          <w:rFonts w:hint="eastAsia"/>
        </w:rPr>
        <w:t>虎豹为群</w:t>
      </w:r>
      <w:r>
        <w:rPr>
          <w:rFonts w:ascii="方正书宋_GBK" w:hAnsi="方正书宋_GBK"/>
        </w:rPr>
        <w:t>,</w:t>
      </w:r>
      <w:r>
        <w:rPr>
          <w:rFonts w:hint="eastAsia"/>
        </w:rPr>
        <w:t>獐鹿为友</w:t>
      </w:r>
      <w:r>
        <w:rPr>
          <w:rFonts w:ascii="方正书宋_GBK" w:hAnsi="方正书宋_GBK"/>
        </w:rPr>
        <w:t>,</w:t>
      </w:r>
      <w:r>
        <w:rPr>
          <w:rFonts w:hint="eastAsia"/>
        </w:rPr>
        <w:t>猕猿为亲</w:t>
      </w:r>
      <w:r>
        <w:rPr>
          <w:rFonts w:ascii="方正书宋_GBK" w:hAnsi="方正书宋_GBK"/>
        </w:rPr>
        <w:t>;</w:t>
      </w:r>
      <w:r>
        <w:rPr>
          <w:rFonts w:hint="eastAsia"/>
        </w:rPr>
        <w:t>夜宿石崖之下</w:t>
      </w:r>
      <w:r>
        <w:rPr>
          <w:rFonts w:ascii="方正书宋_GBK" w:hAnsi="方正书宋_GBK"/>
        </w:rPr>
        <w:t>,</w:t>
      </w:r>
      <w:r>
        <w:rPr>
          <w:rFonts w:hint="eastAsia"/>
        </w:rPr>
        <w:t>朝游峰洞之中”。</w:t>
      </w:r>
    </w:p>
    <w:p w:rsidR="006D1163" w:rsidRDefault="006D1163" w:rsidP="006D1163">
      <w:pPr>
        <w:spacing w:line="240" w:lineRule="auto"/>
        <w:ind w:firstLineChars="200" w:firstLine="360"/>
      </w:pPr>
      <w:r>
        <w:rPr>
          <w:rFonts w:eastAsia="方正黑体_GBK" w:hint="eastAsia"/>
        </w:rPr>
        <w:t>生</w:t>
      </w:r>
      <w:r>
        <w:rPr>
          <w:rFonts w:ascii="方正黑体_GBK" w:hAnsi="方正黑体_GBK"/>
        </w:rPr>
        <w:t>:</w:t>
      </w:r>
      <w:r>
        <w:rPr>
          <w:rFonts w:hint="eastAsia"/>
        </w:rPr>
        <w:t>这句话写石猴的日常生活</w:t>
      </w:r>
      <w:r>
        <w:rPr>
          <w:rFonts w:ascii="方正书宋_GBK" w:hAnsi="方正书宋_GBK"/>
        </w:rPr>
        <w:t>,</w:t>
      </w:r>
      <w:r>
        <w:rPr>
          <w:rFonts w:hint="eastAsia"/>
        </w:rPr>
        <w:t>勾勒出一个林间自由自在、快活逍遥、亲和友善而又顽皮可爱的小石猴形象。</w:t>
      </w:r>
    </w:p>
    <w:p w:rsidR="006D1163" w:rsidRDefault="006D1163" w:rsidP="006D1163">
      <w:pPr>
        <w:spacing w:line="240" w:lineRule="auto"/>
        <w:ind w:firstLineChars="200" w:firstLine="360"/>
      </w:pPr>
      <w:r>
        <w:rPr>
          <w:rFonts w:hint="eastAsia"/>
        </w:rPr>
        <w:t>语言有何特点</w:t>
      </w:r>
      <w:r>
        <w:rPr>
          <w:rFonts w:ascii="方正书宋_GBK" w:hAnsi="方正书宋_GBK"/>
        </w:rPr>
        <w:t>?(</w:t>
      </w:r>
      <w:r>
        <w:rPr>
          <w:rFonts w:hint="eastAsia"/>
        </w:rPr>
        <w:t>生动形象、简练、排比</w:t>
      </w:r>
      <w:r>
        <w:rPr>
          <w:rFonts w:ascii="方正书宋_GBK" w:hAnsi="方正书宋_GBK"/>
        </w:rPr>
        <w:t>,</w:t>
      </w:r>
      <w:r>
        <w:rPr>
          <w:rFonts w:hint="eastAsia"/>
        </w:rPr>
        <w:t>读来朗朗上口</w:t>
      </w:r>
      <w:r>
        <w:rPr>
          <w:rFonts w:ascii="方正书宋_GBK" w:hAnsi="方正书宋_GBK"/>
        </w:rPr>
        <w:t>)</w:t>
      </w:r>
    </w:p>
    <w:p w:rsidR="006D1163" w:rsidRDefault="006D1163" w:rsidP="006D1163">
      <w:pPr>
        <w:spacing w:line="240" w:lineRule="auto"/>
        <w:ind w:firstLineChars="200" w:firstLine="360"/>
      </w:pPr>
      <w:r>
        <w:rPr>
          <w:rFonts w:hint="eastAsia"/>
        </w:rPr>
        <w:t>反复读</w:t>
      </w:r>
      <w:r>
        <w:rPr>
          <w:rFonts w:ascii="方正书宋_GBK" w:hAnsi="方正书宋_GBK"/>
        </w:rPr>
        <w:t>,</w:t>
      </w:r>
      <w:r>
        <w:rPr>
          <w:rFonts w:hint="eastAsia"/>
        </w:rPr>
        <w:t>问</w:t>
      </w:r>
      <w:r>
        <w:rPr>
          <w:rFonts w:ascii="方正书宋_GBK" w:hAnsi="方正书宋_GBK"/>
        </w:rPr>
        <w:t>:</w:t>
      </w:r>
      <w:r>
        <w:rPr>
          <w:rFonts w:hint="eastAsia"/>
        </w:rPr>
        <w:t>生活在这样的环境下石猴感觉怎样</w:t>
      </w:r>
      <w:r>
        <w:rPr>
          <w:rFonts w:ascii="方正书宋_GBK" w:hAnsi="方正书宋_GBK"/>
        </w:rPr>
        <w:t>?(</w:t>
      </w:r>
      <w:r>
        <w:rPr>
          <w:rFonts w:hint="eastAsia"/>
        </w:rPr>
        <w:t>快乐、自由</w:t>
      </w:r>
      <w:r>
        <w:rPr>
          <w:rFonts w:ascii="方正书宋_GBK" w:hAnsi="方正书宋_GBK"/>
        </w:rPr>
        <w:t>)</w:t>
      </w:r>
    </w:p>
    <w:p w:rsidR="006D1163" w:rsidRDefault="006D1163" w:rsidP="006D1163">
      <w:pPr>
        <w:spacing w:line="240" w:lineRule="auto"/>
        <w:ind w:firstLineChars="200" w:firstLine="360"/>
      </w:pPr>
      <w:r>
        <w:rPr>
          <w:rFonts w:hint="eastAsia"/>
        </w:rPr>
        <w:t>读着这样的句子</w:t>
      </w:r>
      <w:r>
        <w:rPr>
          <w:rFonts w:ascii="方正书宋_GBK" w:hAnsi="方正书宋_GBK"/>
        </w:rPr>
        <w:t>,</w:t>
      </w:r>
      <w:r>
        <w:rPr>
          <w:rFonts w:hint="eastAsia"/>
        </w:rPr>
        <w:t>你仿佛看到了一只怎样的猴</w:t>
      </w:r>
      <w:r>
        <w:rPr>
          <w:rFonts w:ascii="方正书宋_GBK" w:hAnsi="方正书宋_GBK"/>
        </w:rPr>
        <w:t>?(</w:t>
      </w:r>
      <w:r>
        <w:rPr>
          <w:rFonts w:hint="eastAsia"/>
        </w:rPr>
        <w:t>活泼、机灵、快乐</w:t>
      </w:r>
      <w:r>
        <w:rPr>
          <w:rFonts w:ascii="方正书宋_GBK" w:hAnsi="方正书宋_GBK"/>
        </w:rPr>
        <w:t>)</w:t>
      </w:r>
    </w:p>
    <w:p w:rsidR="006D1163" w:rsidRDefault="006D1163" w:rsidP="006D1163">
      <w:pPr>
        <w:spacing w:line="240" w:lineRule="auto"/>
        <w:ind w:firstLineChars="200" w:firstLine="360"/>
      </w:pPr>
      <w:r>
        <w:rPr>
          <w:rFonts w:hint="eastAsia"/>
        </w:rPr>
        <w:t>板书小结</w:t>
      </w:r>
      <w:r>
        <w:rPr>
          <w:rFonts w:ascii="方正书宋_GBK" w:hAnsi="方正书宋_GBK"/>
        </w:rPr>
        <w:t>:</w:t>
      </w:r>
      <w:r>
        <w:rPr>
          <w:rFonts w:hint="eastAsia"/>
        </w:rPr>
        <w:t>读着有节奏的语言</w:t>
      </w:r>
      <w:r>
        <w:rPr>
          <w:rFonts w:ascii="方正书宋_GBK" w:hAnsi="方正书宋_GBK"/>
        </w:rPr>
        <w:t>,</w:t>
      </w:r>
      <w:r>
        <w:rPr>
          <w:rFonts w:hint="eastAsia"/>
        </w:rPr>
        <w:t>眼前似乎就有一只机灵可爱的小猴在跳跃</w:t>
      </w:r>
      <w:r>
        <w:rPr>
          <w:rFonts w:ascii="方正书宋_GBK" w:hAnsi="方正书宋_GBK"/>
        </w:rPr>
        <w:t>,</w:t>
      </w:r>
      <w:r>
        <w:rPr>
          <w:rFonts w:hint="eastAsia"/>
        </w:rPr>
        <w:t>这就是内容与语言的融合</w:t>
      </w:r>
      <w:r>
        <w:rPr>
          <w:rFonts w:ascii="方正书宋_GBK" w:hAnsi="方正书宋_GBK"/>
        </w:rPr>
        <w:t>,</w:t>
      </w:r>
      <w:r>
        <w:rPr>
          <w:rFonts w:hint="eastAsia"/>
        </w:rPr>
        <w:t>这就是经典的魅力。</w:t>
      </w:r>
    </w:p>
    <w:p w:rsidR="006D1163" w:rsidRDefault="006D1163" w:rsidP="006D1163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吴承恩又是用怎样的语言来向我们展示“石猴成为猴王”的</w:t>
      </w:r>
      <w:r>
        <w:rPr>
          <w:rFonts w:ascii="方正书宋_GBK" w:hAnsi="方正书宋_GBK"/>
        </w:rPr>
        <w:t>?</w:t>
      </w:r>
      <w:r>
        <w:rPr>
          <w:rFonts w:hint="eastAsia"/>
        </w:rPr>
        <w:t>请你抓住关键地方进行研读</w:t>
      </w:r>
      <w:r>
        <w:rPr>
          <w:rFonts w:ascii="方正书宋_GBK" w:hAnsi="方正书宋_GBK"/>
        </w:rPr>
        <w:t>,</w:t>
      </w:r>
      <w:r>
        <w:rPr>
          <w:rFonts w:hint="eastAsia"/>
        </w:rPr>
        <w:t>用心体会语言的意味</w:t>
      </w:r>
      <w:r>
        <w:rPr>
          <w:rFonts w:ascii="方正书宋_GBK" w:hAnsi="方正书宋_GBK"/>
        </w:rPr>
        <w:t>,</w:t>
      </w:r>
      <w:r>
        <w:rPr>
          <w:rFonts w:hint="eastAsia"/>
        </w:rPr>
        <w:t>并做批注。</w:t>
      </w:r>
    </w:p>
    <w:p w:rsidR="006D1163" w:rsidRDefault="006D1163" w:rsidP="006D1163">
      <w:pPr>
        <w:spacing w:line="240" w:lineRule="auto"/>
        <w:ind w:firstLineChars="200" w:firstLine="36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重点品读“又道‘那一个有本事的</w:t>
      </w:r>
      <w:r>
        <w:rPr>
          <w:rFonts w:ascii="方正书宋_GBK" w:hAnsi="方正书宋_GBK"/>
        </w:rPr>
        <w:t>,</w:t>
      </w:r>
      <w:r>
        <w:rPr>
          <w:rFonts w:hint="eastAsia"/>
        </w:rPr>
        <w:t>钻进去寻个源头出来</w:t>
      </w:r>
      <w:r>
        <w:rPr>
          <w:rFonts w:ascii="方正书宋_GBK" w:hAnsi="方正书宋_GBK"/>
        </w:rPr>
        <w:t>,</w:t>
      </w:r>
      <w:r>
        <w:rPr>
          <w:rFonts w:hint="eastAsia"/>
        </w:rPr>
        <w:t>不伤身体者</w:t>
      </w:r>
      <w:r>
        <w:rPr>
          <w:rFonts w:ascii="方正书宋_GBK" w:hAnsi="方正书宋_GBK"/>
        </w:rPr>
        <w:t>,</w:t>
      </w:r>
      <w:r>
        <w:rPr>
          <w:rFonts w:hint="eastAsia"/>
        </w:rPr>
        <w:t>我等即拜他为王。’连呼了三声</w:t>
      </w:r>
      <w:r>
        <w:rPr>
          <w:rFonts w:ascii="方正书宋_GBK" w:hAnsi="方正书宋_GBK"/>
        </w:rPr>
        <w:t>,</w:t>
      </w:r>
      <w:r>
        <w:rPr>
          <w:rFonts w:hint="eastAsia"/>
        </w:rPr>
        <w:t>忽见丛杂中跳出一个石猴</w:t>
      </w:r>
      <w:r>
        <w:rPr>
          <w:rFonts w:ascii="方正书宋_GBK" w:hAnsi="方正书宋_GBK"/>
        </w:rPr>
        <w:t>,</w:t>
      </w:r>
      <w:r>
        <w:rPr>
          <w:rFonts w:hint="eastAsia"/>
        </w:rPr>
        <w:t>应声高叫道</w:t>
      </w:r>
      <w:r>
        <w:rPr>
          <w:rFonts w:ascii="方正书宋_GBK" w:hAnsi="方正书宋_GBK"/>
        </w:rPr>
        <w:t>:</w:t>
      </w:r>
      <w:r>
        <w:rPr>
          <w:rFonts w:hint="eastAsia"/>
        </w:rPr>
        <w:t>‘我进去</w:t>
      </w:r>
      <w:r>
        <w:rPr>
          <w:rFonts w:ascii="方正书宋_GBK" w:hAnsi="方正书宋_GBK"/>
        </w:rPr>
        <w:t>!</w:t>
      </w:r>
      <w:r>
        <w:rPr>
          <w:rFonts w:hint="eastAsia"/>
        </w:rPr>
        <w:t>我进去</w:t>
      </w:r>
      <w:r>
        <w:rPr>
          <w:rFonts w:ascii="方正书宋_GBK" w:hAnsi="方正书宋_GBK"/>
        </w:rPr>
        <w:t>!</w:t>
      </w:r>
      <w:r>
        <w:rPr>
          <w:rFonts w:hint="eastAsia"/>
        </w:rPr>
        <w:t>’他瞑目蹲身</w:t>
      </w:r>
      <w:r>
        <w:rPr>
          <w:rFonts w:ascii="方正书宋_GBK" w:hAnsi="方正书宋_GBK"/>
        </w:rPr>
        <w:t>,</w:t>
      </w:r>
      <w:r>
        <w:rPr>
          <w:rFonts w:hint="eastAsia"/>
        </w:rPr>
        <w:t>将身一纵</w:t>
      </w:r>
      <w:r>
        <w:rPr>
          <w:rFonts w:ascii="方正书宋_GBK" w:hAnsi="方正书宋_GBK"/>
        </w:rPr>
        <w:t>,</w:t>
      </w:r>
      <w:r>
        <w:rPr>
          <w:rFonts w:hint="eastAsia"/>
        </w:rPr>
        <w:t>径跳入瀑布泉中</w:t>
      </w:r>
      <w:r>
        <w:rPr>
          <w:rFonts w:ascii="方正书宋_GBK" w:hAnsi="方正书宋_GBK"/>
        </w:rPr>
        <w:t>,</w:t>
      </w:r>
      <w:r>
        <w:rPr>
          <w:rFonts w:hint="eastAsia"/>
        </w:rPr>
        <w:t>忽睁睛抬头观看</w:t>
      </w:r>
      <w:r>
        <w:rPr>
          <w:rFonts w:ascii="方正书宋_GBK" w:hAnsi="方正书宋_GBK"/>
        </w:rPr>
        <w:t>,</w:t>
      </w:r>
      <w:r>
        <w:rPr>
          <w:rFonts w:hint="eastAsia"/>
        </w:rPr>
        <w:t>那里边却无水无波</w:t>
      </w:r>
      <w:r>
        <w:rPr>
          <w:rFonts w:ascii="方正书宋_GBK" w:hAnsi="方正书宋_GBK"/>
        </w:rPr>
        <w:t>,</w:t>
      </w:r>
      <w:r>
        <w:rPr>
          <w:rFonts w:hint="eastAsia"/>
        </w:rPr>
        <w:t>明明朗朗的一架桥梁。”</w:t>
      </w:r>
    </w:p>
    <w:p w:rsidR="006D1163" w:rsidRDefault="006D1163" w:rsidP="006D1163">
      <w:pPr>
        <w:spacing w:line="240" w:lineRule="auto"/>
        <w:ind w:firstLineChars="200" w:firstLine="360"/>
      </w:pPr>
      <w:r>
        <w:rPr>
          <w:rFonts w:hint="eastAsia"/>
        </w:rPr>
        <w:t>读着这些文字</w:t>
      </w:r>
      <w:r>
        <w:rPr>
          <w:rFonts w:ascii="方正书宋_GBK" w:hAnsi="方正书宋_GBK"/>
        </w:rPr>
        <w:t>,</w:t>
      </w:r>
      <w:r>
        <w:rPr>
          <w:rFonts w:hint="eastAsia"/>
        </w:rPr>
        <w:t>一只怎样的猴王出现在你眼前</w:t>
      </w:r>
      <w:r>
        <w:rPr>
          <w:rFonts w:ascii="方正书宋_GBK" w:hAnsi="方正书宋_GBK"/>
        </w:rPr>
        <w:t>?(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敢作敢为、自信、动作灵敏</w:t>
      </w:r>
      <w:r>
        <w:rPr>
          <w:rFonts w:ascii="方正书宋_GBK" w:hAnsi="方正书宋_GBK"/>
        </w:rPr>
        <w:t>)</w:t>
      </w:r>
    </w:p>
    <w:p w:rsidR="006D1163" w:rsidRDefault="006D1163" w:rsidP="006D1163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lastRenderedPageBreak/>
        <w:drawing>
          <wp:inline distT="0" distB="0" distL="0" distR="0">
            <wp:extent cx="579240" cy="176040"/>
            <wp:effectExtent l="0" t="0" r="0" b="0"/>
            <wp:docPr id="532" name="设计意图.jpg" descr="id:21475030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指导学生抓住重点词句反复品读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在欣赏品味、揣摩作者遣词造句的精妙的过程中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感受经典名著的高人之处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深层次理解重点问题即猴王的个性特点。</w:t>
      </w:r>
    </w:p>
    <w:p w:rsidR="006D1163" w:rsidRDefault="006D1163" w:rsidP="006D1163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五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布置作业</w:t>
      </w:r>
    </w:p>
    <w:p w:rsidR="006D1163" w:rsidRDefault="006D1163" w:rsidP="006D1163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完成教材课后习题。</w:t>
      </w:r>
      <w:r>
        <w:rPr>
          <w:rFonts w:ascii="方正书宋_GBK" w:hAnsi="方正书宋_GBK"/>
        </w:rPr>
        <w:t>(</w:t>
      </w:r>
      <w:r>
        <w:rPr>
          <w:rFonts w:hint="eastAsia"/>
        </w:rPr>
        <w:t>答案内容可参考《完全解读》教材习题答案小册子</w:t>
      </w:r>
      <w:r>
        <w:rPr>
          <w:rFonts w:ascii="方正书宋_GBK" w:hAnsi="方正书宋_GBK"/>
        </w:rPr>
        <w:t>)</w:t>
      </w:r>
    </w:p>
    <w:p w:rsidR="006D1163" w:rsidRDefault="006D1163" w:rsidP="006D1163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完成《全科王</w:t>
      </w:r>
      <w:r>
        <w:rPr>
          <w:rFonts w:hint="eastAsia"/>
        </w:rPr>
        <w:t xml:space="preserve"> </w:t>
      </w:r>
      <w:r>
        <w:rPr>
          <w:rFonts w:hint="eastAsia"/>
        </w:rPr>
        <w:t>同步课时练习》本课时习题。</w:t>
      </w:r>
    </w:p>
    <w:p w:rsidR="006D1163" w:rsidRDefault="006D1163" w:rsidP="006D116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534" name="本课小结.jpg" descr="id:21475030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163" w:rsidRDefault="006D1163" w:rsidP="006D116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今天我们读《猴王出世》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感受到了一个活泼机灵、敢作敢为的猴王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走进《西游记》你就会发现不止一个这样活灵活现的人物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捧起它肯定会让你爱不释手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这就是经典名著的魅力。课下同学们读读《西游记》原著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感受古代白话文的语言魅力。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535" name="zwt.jpg" descr="id:21475030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163" w:rsidRDefault="006D1163" w:rsidP="006D1163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536" name="板书设计.jpg" descr="id:21475030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163" w:rsidRDefault="006D1163" w:rsidP="006D1163">
      <w:pPr>
        <w:spacing w:line="240" w:lineRule="auto"/>
      </w:pPr>
    </w:p>
    <w:p w:rsidR="006D1163" w:rsidRDefault="006D1163" w:rsidP="006D1163">
      <w:pPr>
        <w:spacing w:line="240" w:lineRule="auto"/>
        <w:jc w:val="center"/>
      </w:pPr>
      <w:r>
        <w:rPr>
          <w:rFonts w:hint="eastAsia"/>
        </w:rPr>
        <w:t>猴王出世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石猴出世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——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山顶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——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仙石　迸裂产石猴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石猴探泉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——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避暑寻水源　　探泉得洞天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石猴称王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——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群猴进福地　　拱伏拜猴王</m:t>
                  </m:r>
                </m:e>
              </m:mr>
            </m:m>
          </m:e>
        </m:d>
      </m:oMath>
      <w:r>
        <w:rPr>
          <w:rFonts w:hint="eastAsia"/>
        </w:rPr>
        <w:t>活泼可爱</w:t>
      </w:r>
      <w:r>
        <w:rPr>
          <w:rFonts w:hint="eastAsia"/>
        </w:rPr>
        <w:t xml:space="preserve"> </w:t>
      </w:r>
      <w:r>
        <w:rPr>
          <w:rFonts w:hint="eastAsia"/>
        </w:rPr>
        <w:t>敢作敢为</w:t>
      </w:r>
    </w:p>
    <w:p w:rsidR="006D1163" w:rsidRDefault="006D1163" w:rsidP="006D1163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540" name="教学反思.jpg" descr="id:21475031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163" w:rsidRDefault="006D1163" w:rsidP="006D1163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《猴王出世》是一篇略读课文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我重点抓阅读提示中的两个问题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引导学生找出重点语句</w:t>
      </w:r>
      <w:r>
        <w:rPr>
          <w:rFonts w:ascii="方正书宋_GBK" w:hAnsi="方正书宋_GBK"/>
        </w:rPr>
        <w:t>,</w:t>
      </w:r>
      <w:r>
        <w:rPr>
          <w:rFonts w:hint="eastAsia"/>
        </w:rPr>
        <w:t>并对重点语句中的关键词语进行理解感悟。主要采用放手让学生自读自悟的方法</w:t>
      </w:r>
      <w:r>
        <w:rPr>
          <w:rFonts w:ascii="方正书宋_GBK" w:hAnsi="方正书宋_GBK"/>
        </w:rPr>
        <w:t>,</w:t>
      </w:r>
      <w:r>
        <w:rPr>
          <w:rFonts w:hint="eastAsia"/>
        </w:rPr>
        <w:t>使学生对经典的语言产生敬佩、欣赏之情</w:t>
      </w:r>
      <w:r>
        <w:rPr>
          <w:rFonts w:ascii="方正书宋_GBK" w:hAnsi="方正书宋_GBK"/>
        </w:rPr>
        <w:t>,</w:t>
      </w:r>
      <w:r>
        <w:rPr>
          <w:rFonts w:hint="eastAsia"/>
        </w:rPr>
        <w:t>进而激发学生阅读经典的兴趣。</w:t>
      </w:r>
    </w:p>
    <w:p w:rsidR="006D1163" w:rsidRDefault="006D1163" w:rsidP="006D1163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在研读“猴王出世”的部分时</w:t>
      </w:r>
      <w:r>
        <w:rPr>
          <w:rFonts w:ascii="方正书宋_GBK" w:hAnsi="方正书宋_GBK"/>
        </w:rPr>
        <w:t>,</w:t>
      </w:r>
      <w:r>
        <w:rPr>
          <w:rFonts w:hint="eastAsia"/>
        </w:rPr>
        <w:t>以读为主</w:t>
      </w:r>
      <w:r>
        <w:rPr>
          <w:rFonts w:ascii="方正书宋_GBK" w:hAnsi="方正书宋_GBK"/>
        </w:rPr>
        <w:t>,</w:t>
      </w:r>
      <w:r>
        <w:rPr>
          <w:rFonts w:hint="eastAsia"/>
        </w:rPr>
        <w:t>通过默读、浏览</w:t>
      </w:r>
      <w:r>
        <w:rPr>
          <w:rFonts w:ascii="方正书宋_GBK" w:hAnsi="方正书宋_GBK"/>
        </w:rPr>
        <w:t>,</w:t>
      </w:r>
      <w:r>
        <w:rPr>
          <w:rFonts w:hint="eastAsia"/>
        </w:rPr>
        <w:t>找出重点语句</w:t>
      </w:r>
      <w:r>
        <w:rPr>
          <w:rFonts w:ascii="方正书宋_GBK" w:hAnsi="方正书宋_GBK"/>
        </w:rPr>
        <w:t>,</w:t>
      </w:r>
      <w:r>
        <w:rPr>
          <w:rFonts w:hint="eastAsia"/>
        </w:rPr>
        <w:t>再指名读、品读、齐读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让学生自己发现古代白话文语言的规律和韵律美</w:t>
      </w:r>
      <w:r>
        <w:rPr>
          <w:rFonts w:ascii="方正书宋_GBK" w:hAnsi="方正书宋_GBK"/>
        </w:rPr>
        <w:t>,</w:t>
      </w:r>
      <w:r>
        <w:rPr>
          <w:rFonts w:hint="eastAsia"/>
        </w:rPr>
        <w:t>初步感受古文和经典的魅力。</w:t>
      </w:r>
    </w:p>
    <w:p w:rsidR="006D1163" w:rsidRDefault="006D1163" w:rsidP="006D1163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在教学“石猴成王”这部分时</w:t>
      </w:r>
      <w:r>
        <w:rPr>
          <w:rFonts w:ascii="方正书宋_GBK" w:hAnsi="方正书宋_GBK"/>
        </w:rPr>
        <w:t>,</w:t>
      </w:r>
      <w:r>
        <w:rPr>
          <w:rFonts w:hint="eastAsia"/>
        </w:rPr>
        <w:t>以读促悟</w:t>
      </w:r>
      <w:r>
        <w:rPr>
          <w:rFonts w:ascii="方正书宋_GBK" w:hAnsi="方正书宋_GBK"/>
        </w:rPr>
        <w:t>,</w:t>
      </w:r>
      <w:r>
        <w:rPr>
          <w:rFonts w:hint="eastAsia"/>
        </w:rPr>
        <w:t>通过自读、指名读、齐读、默读、浏览等多种方式展开。让学生“读”出自己心中的“美猴王”</w:t>
      </w:r>
      <w:r>
        <w:rPr>
          <w:rFonts w:ascii="方正书宋_GBK" w:hAnsi="方正书宋_GBK"/>
        </w:rPr>
        <w:t>,</w:t>
      </w:r>
      <w:r>
        <w:rPr>
          <w:rFonts w:hint="eastAsia"/>
        </w:rPr>
        <w:t>感受到石猴是一个集猴、人、神于一身的形象。指导学生学会做批注</w:t>
      </w:r>
      <w:r>
        <w:rPr>
          <w:rFonts w:ascii="方正书宋_GBK" w:hAnsi="方正书宋_GBK"/>
        </w:rPr>
        <w:t>,</w:t>
      </w:r>
      <w:r>
        <w:rPr>
          <w:rFonts w:hint="eastAsia"/>
        </w:rPr>
        <w:t>注重学法指导。</w:t>
      </w:r>
    </w:p>
    <w:p w:rsidR="006D1163" w:rsidRDefault="006D1163" w:rsidP="006D1163">
      <w:pPr>
        <w:spacing w:line="240" w:lineRule="auto"/>
        <w:ind w:firstLineChars="200" w:firstLine="360"/>
        <w:jc w:val="center"/>
      </w:pPr>
      <w:r>
        <w:rPr>
          <w:noProof/>
        </w:rPr>
        <w:lastRenderedPageBreak/>
        <w:drawing>
          <wp:inline distT="0" distB="0" distL="0" distR="0">
            <wp:extent cx="2014920" cy="432720"/>
            <wp:effectExtent l="0" t="0" r="0" b="0"/>
            <wp:docPr id="541" name="教学参考资料.jpg" descr="id:21475031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163" w:rsidRDefault="006D1163" w:rsidP="006D1163">
      <w:pPr>
        <w:spacing w:line="240" w:lineRule="auto"/>
        <w:ind w:firstLineChars="200" w:firstLine="360"/>
      </w:pPr>
      <w:r>
        <w:rPr>
          <w:rFonts w:eastAsia="方正仿宋_GBK" w:hint="eastAsia"/>
        </w:rPr>
        <w:t>吴承恩</w:t>
      </w:r>
      <w:r>
        <w:rPr>
          <w:rFonts w:ascii="方正仿宋_GBK" w:hAnsi="方正仿宋_GBK"/>
        </w:rPr>
        <w:t>(</w:t>
      </w:r>
      <w:r>
        <w:rPr>
          <w:rFonts w:eastAsia="方正仿宋_GBK" w:hint="eastAsia"/>
        </w:rPr>
        <w:t>约</w:t>
      </w:r>
      <w:r>
        <w:t>1500</w:t>
      </w:r>
      <w:r>
        <w:rPr>
          <w:rFonts w:eastAsia="方正仿宋_GBK" w:hint="eastAsia"/>
        </w:rPr>
        <w:t>年—</w:t>
      </w:r>
      <w:r>
        <w:t>1582</w:t>
      </w:r>
      <w:r>
        <w:rPr>
          <w:rFonts w:eastAsia="方正仿宋_GBK" w:hint="eastAsia"/>
        </w:rPr>
        <w:t>年</w:t>
      </w:r>
      <w:r>
        <w:rPr>
          <w:rFonts w:ascii="方正仿宋_GBK" w:hAnsi="方正仿宋_GBK"/>
        </w:rPr>
        <w:t>)</w:t>
      </w:r>
      <w:r>
        <w:rPr>
          <w:rFonts w:eastAsia="方正仿宋_GBK" w:hint="eastAsia"/>
        </w:rPr>
        <w:t>明代文学家。字汝忠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号射阳居士。吴承恩自幼聪明过人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《淮安府志》记载他“性敏而多慧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博极群书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为诗文下立成”。但他科考不利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至中年才补上“岁贡生”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后流寓南京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长期靠卖文补贴家用。晚年因家贫出任长兴县丞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由于看不惯官场的黑暗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不久愤而辞官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贫老以终。</w:t>
      </w:r>
    </w:p>
    <w:p w:rsidR="006D1163" w:rsidRDefault="006D1163" w:rsidP="006D1163">
      <w:pPr>
        <w:spacing w:line="240" w:lineRule="auto"/>
        <w:ind w:firstLineChars="200" w:firstLine="360"/>
      </w:pPr>
      <w:r>
        <w:rPr>
          <w:rFonts w:eastAsia="方正仿宋_GBK" w:hint="eastAsia"/>
        </w:rPr>
        <w:t>吴承恩自幼喜欢读野言稗史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熟悉古代神话和民间传说。科场的失意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生活的困顿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使他加深了对封建科举制度、黑暗社会现实的认识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促使他运用志怪小说的形式来表达内心的不满和愤懑。他自言</w:t>
      </w:r>
      <w:r>
        <w:rPr>
          <w:rFonts w:ascii="方正仿宋_GBK" w:hAnsi="方正仿宋_GBK"/>
        </w:rPr>
        <w:t>:</w:t>
      </w:r>
      <w:r>
        <w:rPr>
          <w:rFonts w:eastAsia="方正仿宋_GBK" w:hint="eastAsia"/>
        </w:rPr>
        <w:t>“虽然吾书名为志怪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盖不专明鬼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实记人间变异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亦微有鉴戒寓焉。”</w:t>
      </w:r>
    </w:p>
    <w:p w:rsidR="006D1163" w:rsidRDefault="006D1163" w:rsidP="006D1163">
      <w:pPr>
        <w:spacing w:line="240" w:lineRule="auto"/>
        <w:ind w:firstLineChars="200" w:firstLine="360"/>
      </w:pPr>
      <w:r>
        <w:rPr>
          <w:rFonts w:eastAsia="方正仿宋_GBK" w:hint="eastAsia"/>
        </w:rPr>
        <w:t>吴承恩杰出的长篇神魔小说《西游记》以唐玄奘赴西天取经的经历为蓝本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在《大唐西域记》《大唐慈恩寺三藏法师传》等作品的基础上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经过整理、构思最终写定。</w:t>
      </w:r>
    </w:p>
    <w:p w:rsidR="006D1163" w:rsidRDefault="006D1163" w:rsidP="006D1163">
      <w:pPr>
        <w:spacing w:line="240" w:lineRule="auto"/>
        <w:ind w:firstLineChars="200" w:firstLine="360"/>
      </w:pPr>
      <w:r>
        <w:rPr>
          <w:rFonts w:eastAsia="方正仿宋_GBK" w:hint="eastAsia"/>
        </w:rPr>
        <w:t>《西游记》的出现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开辟了神魔长篇章回小说的新门类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书中将善意的嘲笑、辛辣的讽刺、严肃的批判巧妙地结合的特点直接影响着讽刺小说的发展。《西游记》是古代长篇小说浪漫主义的高峰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在世界文学史上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它也是浪漫主义的杰作。</w:t>
      </w:r>
    </w:p>
    <w:p w:rsidR="006D1163" w:rsidRDefault="006D1163" w:rsidP="006D1163">
      <w:pPr>
        <w:spacing w:line="240" w:lineRule="auto"/>
      </w:pPr>
    </w:p>
    <w:p w:rsidR="003F30E7" w:rsidRPr="006D1163" w:rsidRDefault="003F30E7"/>
    <w:sectPr w:rsidR="003F30E7" w:rsidRPr="006D1163" w:rsidSect="003F30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D1163"/>
    <w:rsid w:val="003F30E7"/>
    <w:rsid w:val="006D11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163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D1163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D1163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fontTable" Target="fontTable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683</Words>
  <Characters>3898</Characters>
  <Application>Microsoft Office Word</Application>
  <DocSecurity>0</DocSecurity>
  <Lines>32</Lines>
  <Paragraphs>9</Paragraphs>
  <ScaleCrop>false</ScaleCrop>
  <Company/>
  <LinksUpToDate>false</LinksUpToDate>
  <CharactersWithSpaces>4572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2021-11-29T03:13:00Z</dcterms:created>
  <dcterms:modified xsi:type="dcterms:W3CDTF">2021-11-29T03:13:00Z</dcterms:modified>
</cp:coreProperties>
</file>